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237275CF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</w:t>
      </w:r>
      <w:r w:rsidR="00AF586F">
        <w:rPr>
          <w:rFonts w:ascii="Calibri" w:eastAsia="Calibri" w:hAnsi="Calibri"/>
          <w:i/>
          <w:sz w:val="20"/>
          <w:szCs w:val="22"/>
        </w:rPr>
        <w:t>2</w:t>
      </w:r>
      <w:bookmarkStart w:id="0" w:name="_GoBack"/>
      <w:bookmarkEnd w:id="0"/>
      <w:r w:rsidRPr="00A575E3">
        <w:rPr>
          <w:rFonts w:ascii="Calibri" w:eastAsia="Calibri" w:hAnsi="Calibri"/>
          <w:i/>
          <w:sz w:val="20"/>
          <w:szCs w:val="22"/>
        </w:rPr>
        <w:t>/G/201</w:t>
      </w:r>
      <w:r w:rsidR="00443C27">
        <w:rPr>
          <w:rFonts w:ascii="Calibri" w:eastAsia="Calibri" w:hAnsi="Calibri"/>
          <w:i/>
          <w:sz w:val="20"/>
          <w:szCs w:val="22"/>
        </w:rPr>
        <w:t>9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>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proofErr w:type="spellStart"/>
      <w:r w:rsidRPr="00F7623A">
        <w:rPr>
          <w:rFonts w:ascii="Calibri" w:eastAsia="Calibri" w:hAnsi="Calibri"/>
          <w:b/>
          <w:szCs w:val="22"/>
        </w:rPr>
        <w:t>upoważnia</w:t>
      </w:r>
      <w:proofErr w:type="spellEnd"/>
      <w:r w:rsidRPr="00F7623A">
        <w:rPr>
          <w:rFonts w:ascii="Calibri" w:eastAsia="Calibri" w:hAnsi="Calibri"/>
          <w:b/>
          <w:szCs w:val="22"/>
        </w:rPr>
        <w:t xml:space="preserve">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̨ i nazwisko osoby 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upoważnionej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szczegółowy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opis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czynności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, do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których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upoważniona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F7623A">
        <w:rPr>
          <w:rFonts w:ascii="Calibri" w:eastAsia="Calibri" w:hAnsi="Calibri"/>
          <w:i/>
          <w:sz w:val="22"/>
          <w:szCs w:val="22"/>
        </w:rPr>
        <w:t>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>c</w:t>
      </w:r>
      <w:proofErr w:type="spellEnd"/>
      <w:r w:rsidR="00773627" w:rsidRPr="00F7623A">
        <w:rPr>
          <w:rFonts w:ascii="Calibri" w:eastAsia="Calibri" w:hAnsi="Calibri"/>
          <w:i/>
          <w:sz w:val="22"/>
          <w:szCs w:val="22"/>
        </w:rPr>
        <w:t xml:space="preserve">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 xml:space="preserve">*) – niepotrzebne </w:t>
      </w:r>
      <w:proofErr w:type="spellStart"/>
      <w:r w:rsidRPr="00261F91">
        <w:rPr>
          <w:rFonts w:ascii="Calibri" w:eastAsia="Calibri" w:hAnsi="Calibri"/>
          <w:sz w:val="22"/>
          <w:szCs w:val="22"/>
        </w:rPr>
        <w:t>skreślic</w:t>
      </w:r>
      <w:proofErr w:type="spellEnd"/>
      <w:r w:rsidRPr="00261F91">
        <w:rPr>
          <w:rFonts w:ascii="Calibri" w:eastAsia="Calibri" w:hAnsi="Calibri"/>
          <w:sz w:val="22"/>
          <w:szCs w:val="22"/>
        </w:rPr>
        <w:t>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56DBB" w14:textId="77777777" w:rsidR="00112E3F" w:rsidRDefault="00112E3F" w:rsidP="00926896">
      <w:r>
        <w:separator/>
      </w:r>
    </w:p>
  </w:endnote>
  <w:endnote w:type="continuationSeparator" w:id="0">
    <w:p w14:paraId="16BCE815" w14:textId="77777777" w:rsidR="00112E3F" w:rsidRDefault="00112E3F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F187" w14:textId="77777777" w:rsidR="00112E3F" w:rsidRDefault="00112E3F" w:rsidP="00926896">
      <w:r>
        <w:separator/>
      </w:r>
    </w:p>
  </w:footnote>
  <w:footnote w:type="continuationSeparator" w:id="0">
    <w:p w14:paraId="6557C736" w14:textId="77777777" w:rsidR="00112E3F" w:rsidRDefault="00112E3F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12E3F"/>
    <w:rsid w:val="00130299"/>
    <w:rsid w:val="00131A4E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9046C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AF586F"/>
    <w:rsid w:val="00B0092C"/>
    <w:rsid w:val="00B0477D"/>
    <w:rsid w:val="00B248CF"/>
    <w:rsid w:val="00B54FA6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51D5-BEE4-4571-BC32-4ED28529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user</cp:lastModifiedBy>
  <cp:revision>2</cp:revision>
  <dcterms:created xsi:type="dcterms:W3CDTF">2019-10-01T11:08:00Z</dcterms:created>
  <dcterms:modified xsi:type="dcterms:W3CDTF">2019-10-01T11:08:00Z</dcterms:modified>
</cp:coreProperties>
</file>