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AA99" w14:textId="427907BB"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 xml:space="preserve">Zał. 1 do Ogłoszenia o naborze </w:t>
      </w:r>
      <w:r w:rsidR="00485853">
        <w:rPr>
          <w:rFonts w:eastAsia="Times New Roman" w:cstheme="minorHAnsi"/>
          <w:i/>
          <w:szCs w:val="28"/>
          <w:lang w:eastAsia="pl-PL"/>
        </w:rPr>
        <w:t>3</w:t>
      </w:r>
      <w:bookmarkStart w:id="0" w:name="_GoBack"/>
      <w:bookmarkEnd w:id="0"/>
      <w:r w:rsidRPr="00B01F35">
        <w:rPr>
          <w:rFonts w:eastAsia="Times New Roman" w:cstheme="minorHAnsi"/>
          <w:i/>
          <w:szCs w:val="28"/>
          <w:lang w:eastAsia="pl-PL"/>
        </w:rPr>
        <w:t>/G/201</w:t>
      </w:r>
      <w:r w:rsidR="00CC3E49" w:rsidRPr="00B01F35">
        <w:rPr>
          <w:rFonts w:eastAsia="Times New Roman" w:cstheme="minorHAnsi"/>
          <w:i/>
          <w:szCs w:val="28"/>
          <w:lang w:eastAsia="pl-PL"/>
        </w:rPr>
        <w:t>9</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485853"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1"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1"/>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485853"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6C6FB2"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End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2" w:name="Wybór1"/>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2"/>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06ED301D" w:rsidR="005F24A5" w:rsidRPr="00B01F35" w:rsidRDefault="005F24A5" w:rsidP="005F24A5">
            <w:pPr>
              <w:rPr>
                <w:rFonts w:ascii="Bookman Old Style" w:hAnsi="Bookman Old Style"/>
                <w:sz w:val="16"/>
                <w:szCs w:val="16"/>
              </w:rPr>
            </w:pPr>
          </w:p>
        </w:tc>
        <w:tc>
          <w:tcPr>
            <w:tcW w:w="5387" w:type="dxa"/>
            <w:vAlign w:val="center"/>
          </w:tcPr>
          <w:p w14:paraId="61FA729B" w14:textId="24D7D403" w:rsidR="005F24A5" w:rsidRPr="00B01F35" w:rsidRDefault="005F24A5" w:rsidP="005F24A5">
            <w:pPr>
              <w:rPr>
                <w:rFonts w:ascii="Bookman Old Style" w:eastAsia="Times New Roman" w:hAnsi="Bookman Old Style" w:cs="Times New Roman"/>
                <w:sz w:val="16"/>
                <w:szCs w:val="16"/>
                <w:lang w:eastAsia="pl-PL"/>
              </w:rPr>
            </w:pPr>
          </w:p>
        </w:tc>
        <w:tc>
          <w:tcPr>
            <w:tcW w:w="1418" w:type="dxa"/>
            <w:vAlign w:val="center"/>
          </w:tcPr>
          <w:p w14:paraId="600B97B2" w14:textId="0CFEC4FD" w:rsidR="005F24A5" w:rsidRPr="00B01F35" w:rsidRDefault="005F24A5" w:rsidP="005F24A5">
            <w:pPr>
              <w:rPr>
                <w:rFonts w:ascii="Bookman Old Style" w:hAnsi="Bookman Old Style"/>
                <w:sz w:val="16"/>
                <w:szCs w:val="16"/>
              </w:rPr>
            </w:pP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6576769F" w14:textId="56A181D6" w:rsidR="005F24A5" w:rsidRPr="00B01F35" w:rsidRDefault="005F24A5" w:rsidP="005F24A5">
            <w:pPr>
              <w:rPr>
                <w:rFonts w:ascii="Bookman Old Style" w:hAnsi="Bookman Old Style"/>
                <w:sz w:val="16"/>
                <w:szCs w:val="16"/>
              </w:rPr>
            </w:pP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7491AD9" w14:textId="77777777" w:rsidR="00485853" w:rsidRPr="00485853" w:rsidRDefault="00485853" w:rsidP="00485853">
            <w:pPr>
              <w:rPr>
                <w:rFonts w:ascii="Bookman Old Style" w:hAnsi="Bookman Old Style"/>
                <w:sz w:val="16"/>
                <w:szCs w:val="16"/>
              </w:rPr>
            </w:pPr>
            <w:r w:rsidRPr="00485853">
              <w:rPr>
                <w:rFonts w:ascii="Bookman Old Style" w:hAnsi="Bookman Old Style"/>
                <w:sz w:val="16"/>
                <w:szCs w:val="16"/>
              </w:rPr>
              <w:t>Liczba podmiotów ekonomii społecznej objętych</w:t>
            </w:r>
          </w:p>
          <w:p w14:paraId="245F9238" w14:textId="5A97D82A" w:rsidR="00D7069B" w:rsidRPr="00B01F35" w:rsidRDefault="00485853" w:rsidP="00485853">
            <w:pPr>
              <w:rPr>
                <w:rFonts w:ascii="Bookman Old Style" w:eastAsia="Times New Roman" w:hAnsi="Bookman Old Style" w:cs="Times New Roman"/>
                <w:sz w:val="16"/>
                <w:szCs w:val="16"/>
                <w:lang w:eastAsia="pl-PL"/>
              </w:rPr>
            </w:pPr>
            <w:r w:rsidRPr="00485853">
              <w:rPr>
                <w:rFonts w:ascii="Bookman Old Style" w:hAnsi="Bookman Old Style"/>
                <w:sz w:val="16"/>
                <w:szCs w:val="16"/>
              </w:rPr>
              <w:t>wsparciem w programie</w:t>
            </w:r>
          </w:p>
        </w:tc>
        <w:tc>
          <w:tcPr>
            <w:tcW w:w="1418" w:type="dxa"/>
            <w:vAlign w:val="center"/>
          </w:tcPr>
          <w:p w14:paraId="017937DA" w14:textId="4D8F0005" w:rsidR="00D7069B" w:rsidRPr="00B01F35" w:rsidRDefault="00485853" w:rsidP="002B52B3">
            <w:pPr>
              <w:jc w:val="center"/>
              <w:rPr>
                <w:rFonts w:ascii="Bookman Old Style" w:hAnsi="Bookman Old Style"/>
                <w:sz w:val="16"/>
                <w:szCs w:val="16"/>
              </w:rPr>
            </w:pPr>
            <w:proofErr w:type="spellStart"/>
            <w:r>
              <w:rPr>
                <w:rFonts w:ascii="Bookman Old Style" w:hAnsi="Bookman Old Style"/>
                <w:sz w:val="16"/>
                <w:szCs w:val="16"/>
              </w:rPr>
              <w:t>szt</w:t>
            </w:r>
            <w:proofErr w:type="spellEnd"/>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0DEBDC38" w14:textId="77777777" w:rsidR="00485853" w:rsidRPr="00485853" w:rsidRDefault="00485853" w:rsidP="00485853">
            <w:pPr>
              <w:jc w:val="both"/>
              <w:rPr>
                <w:rFonts w:ascii="Bookman Old Style" w:hAnsi="Bookman Old Style"/>
                <w:sz w:val="16"/>
                <w:szCs w:val="16"/>
              </w:rPr>
            </w:pPr>
            <w:r w:rsidRPr="00485853">
              <w:rPr>
                <w:rFonts w:ascii="Bookman Old Style" w:hAnsi="Bookman Old Style"/>
                <w:sz w:val="16"/>
                <w:szCs w:val="16"/>
              </w:rPr>
              <w:t>Źródło pomiaru: listy obecności</w:t>
            </w:r>
          </w:p>
          <w:p w14:paraId="2C6BF942" w14:textId="77777777" w:rsidR="00485853" w:rsidRPr="00485853" w:rsidRDefault="00485853" w:rsidP="00485853">
            <w:pPr>
              <w:jc w:val="both"/>
              <w:rPr>
                <w:rFonts w:ascii="Bookman Old Style" w:hAnsi="Bookman Old Style"/>
                <w:sz w:val="16"/>
                <w:szCs w:val="16"/>
              </w:rPr>
            </w:pPr>
          </w:p>
          <w:p w14:paraId="45461332" w14:textId="77777777" w:rsidR="00485853" w:rsidRPr="00485853" w:rsidRDefault="00485853" w:rsidP="00485853">
            <w:pPr>
              <w:jc w:val="both"/>
              <w:rPr>
                <w:rFonts w:ascii="Bookman Old Style" w:hAnsi="Bookman Old Style"/>
                <w:sz w:val="16"/>
                <w:szCs w:val="16"/>
              </w:rPr>
            </w:pPr>
            <w:r w:rsidRPr="00485853">
              <w:rPr>
                <w:rFonts w:ascii="Bookman Old Style" w:hAnsi="Bookman Old Style"/>
                <w:sz w:val="16"/>
                <w:szCs w:val="16"/>
              </w:rPr>
              <w:t>Sposób pomiaru: w momencie rozpoczęcia przez uczestnika udziału w projekcie</w:t>
            </w:r>
          </w:p>
          <w:p w14:paraId="032F9C58" w14:textId="2C5B442D" w:rsidR="00D7069B" w:rsidRPr="00B01F35" w:rsidRDefault="00485853" w:rsidP="00485853">
            <w:pPr>
              <w:jc w:val="both"/>
              <w:rPr>
                <w:rFonts w:ascii="Bookman Old Style" w:hAnsi="Bookman Old Style"/>
                <w:sz w:val="16"/>
                <w:szCs w:val="16"/>
              </w:rPr>
            </w:pPr>
            <w:r w:rsidRPr="00485853">
              <w:rPr>
                <w:rFonts w:ascii="Bookman Old Style" w:hAnsi="Bookman Old Style"/>
                <w:sz w:val="16"/>
                <w:szCs w:val="16"/>
              </w:rPr>
              <w:t>lub w momencie przystąpienia do określonej formy wsparcia w ramach projektu.</w:t>
            </w:r>
          </w:p>
        </w:tc>
      </w:tr>
      <w:tr w:rsidR="004B1964" w:rsidRPr="00B01F35" w14:paraId="76EE69B9" w14:textId="77777777" w:rsidTr="00D23EFD">
        <w:trPr>
          <w:trHeight w:val="567"/>
        </w:trPr>
        <w:tc>
          <w:tcPr>
            <w:tcW w:w="567" w:type="dxa"/>
            <w:vAlign w:val="center"/>
          </w:tcPr>
          <w:p w14:paraId="7BDE2FDB" w14:textId="478E4BD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2</w:t>
            </w:r>
          </w:p>
        </w:tc>
        <w:tc>
          <w:tcPr>
            <w:tcW w:w="5387" w:type="dxa"/>
          </w:tcPr>
          <w:p w14:paraId="135A585F" w14:textId="77777777" w:rsidR="00485853" w:rsidRPr="00485853" w:rsidRDefault="00485853" w:rsidP="00485853">
            <w:pPr>
              <w:rPr>
                <w:rFonts w:ascii="Bookman Old Style" w:hAnsi="Bookman Old Style"/>
                <w:sz w:val="16"/>
                <w:szCs w:val="16"/>
              </w:rPr>
            </w:pPr>
            <w:r w:rsidRPr="00485853">
              <w:rPr>
                <w:rFonts w:ascii="Bookman Old Style" w:hAnsi="Bookman Old Style"/>
                <w:sz w:val="16"/>
                <w:szCs w:val="16"/>
              </w:rPr>
              <w:t>Liczba jednostek samorządu terytorialnego objętych</w:t>
            </w:r>
          </w:p>
          <w:p w14:paraId="15DED122" w14:textId="0BFCFC85" w:rsidR="004B1964" w:rsidRPr="00B01F35" w:rsidRDefault="00485853" w:rsidP="00485853">
            <w:pPr>
              <w:rPr>
                <w:rFonts w:ascii="Bookman Old Style" w:hAnsi="Bookman Old Style"/>
                <w:sz w:val="16"/>
                <w:szCs w:val="16"/>
              </w:rPr>
            </w:pPr>
            <w:r w:rsidRPr="00485853">
              <w:rPr>
                <w:rFonts w:ascii="Bookman Old Style" w:hAnsi="Bookman Old Style"/>
                <w:sz w:val="16"/>
                <w:szCs w:val="16"/>
              </w:rPr>
              <w:t>wsparciem w programie</w:t>
            </w:r>
          </w:p>
        </w:tc>
        <w:tc>
          <w:tcPr>
            <w:tcW w:w="1418" w:type="dxa"/>
          </w:tcPr>
          <w:p w14:paraId="68A77511" w14:textId="32CFDADA" w:rsidR="004B1964" w:rsidRPr="004B1964" w:rsidRDefault="00485853" w:rsidP="004B1964">
            <w:pPr>
              <w:spacing w:before="120"/>
              <w:rPr>
                <w:rFonts w:ascii="Bookman Old Style" w:hAnsi="Bookman Old Style"/>
                <w:sz w:val="16"/>
                <w:szCs w:val="16"/>
              </w:rPr>
            </w:pPr>
            <w:proofErr w:type="spellStart"/>
            <w:r>
              <w:rPr>
                <w:rFonts w:ascii="Bookman Old Style" w:hAnsi="Bookman Old Style"/>
                <w:sz w:val="16"/>
                <w:szCs w:val="16"/>
              </w:rPr>
              <w:t>szt</w:t>
            </w:r>
            <w:proofErr w:type="spellEnd"/>
          </w:p>
          <w:p w14:paraId="7B4301D6" w14:textId="77777777" w:rsidR="004B1964" w:rsidRPr="004B1964" w:rsidRDefault="004B1964" w:rsidP="004B1964">
            <w:pPr>
              <w:spacing w:before="120"/>
              <w:rPr>
                <w:rFonts w:ascii="Bookman Old Style" w:hAnsi="Bookman Old Style"/>
                <w:sz w:val="16"/>
                <w:szCs w:val="16"/>
              </w:rPr>
            </w:pPr>
          </w:p>
          <w:p w14:paraId="54AA67D3" w14:textId="77777777" w:rsidR="004B1964" w:rsidRPr="004B1964" w:rsidRDefault="004B1964" w:rsidP="004B1964">
            <w:pPr>
              <w:spacing w:before="120"/>
              <w:rPr>
                <w:rFonts w:ascii="Bookman Old Style" w:hAnsi="Bookman Old Style"/>
                <w:sz w:val="16"/>
                <w:szCs w:val="16"/>
              </w:rPr>
            </w:pPr>
          </w:p>
          <w:p w14:paraId="285DF7E0" w14:textId="77777777" w:rsidR="004B1964" w:rsidRPr="004B1964" w:rsidRDefault="004B1964" w:rsidP="004B1964">
            <w:pPr>
              <w:spacing w:before="120"/>
              <w:rPr>
                <w:rFonts w:ascii="Bookman Old Style" w:hAnsi="Bookman Old Style"/>
                <w:sz w:val="16"/>
                <w:szCs w:val="16"/>
              </w:rPr>
            </w:pPr>
          </w:p>
          <w:p w14:paraId="37FB0745" w14:textId="77777777" w:rsidR="004B1964" w:rsidRPr="004B1964" w:rsidRDefault="004B1964" w:rsidP="004B1964">
            <w:pPr>
              <w:spacing w:before="120"/>
              <w:rPr>
                <w:rFonts w:ascii="Bookman Old Style" w:hAnsi="Bookman Old Style"/>
                <w:sz w:val="16"/>
                <w:szCs w:val="16"/>
              </w:rPr>
            </w:pPr>
          </w:p>
          <w:p w14:paraId="2009C079" w14:textId="77777777" w:rsidR="004B1964" w:rsidRPr="00B01F35" w:rsidRDefault="004B1964" w:rsidP="004B1964">
            <w:pPr>
              <w:jc w:val="center"/>
              <w:rPr>
                <w:rFonts w:ascii="Bookman Old Style" w:hAnsi="Bookman Old Style"/>
                <w:sz w:val="16"/>
                <w:szCs w:val="16"/>
              </w:rPr>
            </w:pPr>
          </w:p>
        </w:tc>
        <w:tc>
          <w:tcPr>
            <w:tcW w:w="850" w:type="dxa"/>
          </w:tcPr>
          <w:p w14:paraId="3129A17F" w14:textId="02CE8343" w:rsidR="004B1964" w:rsidRPr="00B01F35" w:rsidRDefault="004B1964" w:rsidP="004B1964">
            <w:pPr>
              <w:rPr>
                <w:rFonts w:ascii="Bookman Old Style" w:hAnsi="Bookman Old Style"/>
                <w:sz w:val="16"/>
                <w:szCs w:val="16"/>
              </w:rPr>
            </w:pPr>
          </w:p>
        </w:tc>
        <w:tc>
          <w:tcPr>
            <w:tcW w:w="851" w:type="dxa"/>
          </w:tcPr>
          <w:p w14:paraId="2525602D" w14:textId="2F7C7A83" w:rsidR="004B1964" w:rsidRPr="00B01F35" w:rsidRDefault="004B1964" w:rsidP="004B1964">
            <w:pPr>
              <w:rPr>
                <w:rFonts w:ascii="Bookman Old Style" w:hAnsi="Bookman Old Style"/>
                <w:sz w:val="16"/>
                <w:szCs w:val="16"/>
              </w:rPr>
            </w:pPr>
          </w:p>
        </w:tc>
        <w:tc>
          <w:tcPr>
            <w:tcW w:w="992" w:type="dxa"/>
            <w:vAlign w:val="center"/>
          </w:tcPr>
          <w:p w14:paraId="25E76C6D" w14:textId="77777777" w:rsidR="004B1964" w:rsidRPr="00B01F35" w:rsidRDefault="004B1964" w:rsidP="004B1964">
            <w:pPr>
              <w:rPr>
                <w:rFonts w:ascii="Bookman Old Style" w:hAnsi="Bookman Old Style"/>
                <w:sz w:val="16"/>
                <w:szCs w:val="16"/>
              </w:rPr>
            </w:pPr>
          </w:p>
        </w:tc>
        <w:tc>
          <w:tcPr>
            <w:tcW w:w="5245" w:type="dxa"/>
          </w:tcPr>
          <w:p w14:paraId="140F7477" w14:textId="77777777" w:rsidR="00485853" w:rsidRDefault="00485853" w:rsidP="00485853">
            <w:pPr>
              <w:spacing w:before="120"/>
              <w:rPr>
                <w:rFonts w:ascii="Bookman Old Style" w:hAnsi="Bookman Old Style"/>
                <w:sz w:val="16"/>
                <w:szCs w:val="16"/>
              </w:rPr>
            </w:pPr>
            <w:r w:rsidRPr="00485853">
              <w:rPr>
                <w:rFonts w:ascii="Bookman Old Style" w:hAnsi="Bookman Old Style"/>
                <w:sz w:val="16"/>
                <w:szCs w:val="16"/>
              </w:rPr>
              <w:t>Źródło pomiaru: listy obecności</w:t>
            </w:r>
          </w:p>
          <w:p w14:paraId="3A374F6A" w14:textId="6F00FDA4" w:rsidR="004B1964" w:rsidRPr="00B01F35" w:rsidRDefault="00485853" w:rsidP="00485853">
            <w:pPr>
              <w:spacing w:before="120"/>
              <w:rPr>
                <w:rFonts w:ascii="Bookman Old Style" w:hAnsi="Bookman Old Style"/>
                <w:sz w:val="16"/>
                <w:szCs w:val="16"/>
              </w:rPr>
            </w:pPr>
            <w:r w:rsidRPr="00485853">
              <w:rPr>
                <w:rFonts w:ascii="Bookman Old Style" w:hAnsi="Bookman Old Style"/>
                <w:sz w:val="16"/>
                <w:szCs w:val="16"/>
              </w:rPr>
              <w:lastRenderedPageBreak/>
              <w:t>Sposób pomiaru: w momencie rozpoczęcia przez uczestnika udziału w projekcie</w:t>
            </w:r>
            <w:r>
              <w:rPr>
                <w:rFonts w:ascii="Bookman Old Style" w:hAnsi="Bookman Old Style"/>
                <w:sz w:val="16"/>
                <w:szCs w:val="16"/>
              </w:rPr>
              <w:t xml:space="preserve"> </w:t>
            </w:r>
            <w:r w:rsidRPr="00485853">
              <w:rPr>
                <w:rFonts w:ascii="Bookman Old Style" w:hAnsi="Bookman Old Style"/>
                <w:sz w:val="16"/>
                <w:szCs w:val="16"/>
              </w:rPr>
              <w:t>lub w momencie przystąpienia do określonej formy wsparcia w ramach projektu.</w:t>
            </w:r>
          </w:p>
        </w:tc>
      </w:tr>
      <w:tr w:rsidR="004B1964" w:rsidRPr="00B01F35" w14:paraId="1461A31E" w14:textId="77777777" w:rsidTr="00E67757">
        <w:trPr>
          <w:trHeight w:val="567"/>
        </w:trPr>
        <w:tc>
          <w:tcPr>
            <w:tcW w:w="567" w:type="dxa"/>
            <w:vAlign w:val="center"/>
          </w:tcPr>
          <w:p w14:paraId="4AC2701B" w14:textId="3AA16E07" w:rsidR="004B1964" w:rsidRPr="00B01F35" w:rsidRDefault="004B1964" w:rsidP="004B1964">
            <w:pPr>
              <w:jc w:val="center"/>
              <w:rPr>
                <w:rFonts w:ascii="Bookman Old Style" w:hAnsi="Bookman Old Style"/>
                <w:sz w:val="16"/>
                <w:szCs w:val="16"/>
              </w:rPr>
            </w:pPr>
            <w:r>
              <w:rPr>
                <w:rFonts w:ascii="Bookman Old Style" w:hAnsi="Bookman Old Style"/>
                <w:sz w:val="16"/>
                <w:szCs w:val="16"/>
              </w:rPr>
              <w:lastRenderedPageBreak/>
              <w:t>3</w:t>
            </w:r>
          </w:p>
        </w:tc>
        <w:tc>
          <w:tcPr>
            <w:tcW w:w="5387" w:type="dxa"/>
            <w:vAlign w:val="center"/>
          </w:tcPr>
          <w:p w14:paraId="2053A409" w14:textId="4E41C8FB" w:rsidR="004B1964" w:rsidRPr="00B01F35" w:rsidRDefault="00485853" w:rsidP="004B1964">
            <w:pPr>
              <w:rPr>
                <w:rFonts w:ascii="Bookman Old Style" w:hAnsi="Bookman Old Style"/>
                <w:sz w:val="16"/>
                <w:szCs w:val="16"/>
              </w:rPr>
            </w:pPr>
            <w:r w:rsidRPr="00485853">
              <w:rPr>
                <w:rFonts w:ascii="Bookman Old Style" w:hAnsi="Bookman Old Style"/>
                <w:sz w:val="16"/>
                <w:szCs w:val="16"/>
              </w:rPr>
              <w:t>Liczba inicjatyw dotyczących rozwoju ekonomii społecznej sfinansowanych ze środków EFS</w:t>
            </w:r>
          </w:p>
        </w:tc>
        <w:tc>
          <w:tcPr>
            <w:tcW w:w="1418" w:type="dxa"/>
            <w:vAlign w:val="center"/>
          </w:tcPr>
          <w:p w14:paraId="43C8BA25" w14:textId="618D4A3E" w:rsidR="004B1964" w:rsidRPr="00B01F35" w:rsidRDefault="00485853" w:rsidP="004B1964">
            <w:pPr>
              <w:jc w:val="center"/>
              <w:rPr>
                <w:rFonts w:ascii="Bookman Old Style" w:hAnsi="Bookman Old Style"/>
                <w:sz w:val="16"/>
                <w:szCs w:val="16"/>
              </w:rPr>
            </w:pPr>
            <w:proofErr w:type="spellStart"/>
            <w:r>
              <w:rPr>
                <w:rFonts w:ascii="Bookman Old Style" w:hAnsi="Bookman Old Style"/>
                <w:sz w:val="16"/>
                <w:szCs w:val="16"/>
              </w:rPr>
              <w:t>szt</w:t>
            </w:r>
            <w:proofErr w:type="spellEnd"/>
          </w:p>
        </w:tc>
        <w:tc>
          <w:tcPr>
            <w:tcW w:w="850" w:type="dxa"/>
            <w:vAlign w:val="center"/>
          </w:tcPr>
          <w:p w14:paraId="069A0539" w14:textId="77777777" w:rsidR="004B1964" w:rsidRPr="00B01F35" w:rsidRDefault="004B1964" w:rsidP="004B1964">
            <w:pPr>
              <w:rPr>
                <w:rFonts w:ascii="Bookman Old Style" w:hAnsi="Bookman Old Style"/>
                <w:sz w:val="16"/>
                <w:szCs w:val="16"/>
              </w:rPr>
            </w:pPr>
          </w:p>
        </w:tc>
        <w:tc>
          <w:tcPr>
            <w:tcW w:w="851" w:type="dxa"/>
            <w:vAlign w:val="center"/>
          </w:tcPr>
          <w:p w14:paraId="5DC6FEC6" w14:textId="77777777" w:rsidR="004B1964" w:rsidRPr="00B01F35" w:rsidRDefault="004B1964" w:rsidP="004B1964">
            <w:pPr>
              <w:rPr>
                <w:rFonts w:ascii="Bookman Old Style" w:hAnsi="Bookman Old Style"/>
                <w:sz w:val="16"/>
                <w:szCs w:val="16"/>
              </w:rPr>
            </w:pPr>
          </w:p>
        </w:tc>
        <w:tc>
          <w:tcPr>
            <w:tcW w:w="992" w:type="dxa"/>
            <w:vAlign w:val="center"/>
          </w:tcPr>
          <w:p w14:paraId="3628CC12" w14:textId="77777777" w:rsidR="004B1964" w:rsidRPr="00B01F35" w:rsidRDefault="004B1964" w:rsidP="004B1964">
            <w:pPr>
              <w:rPr>
                <w:rFonts w:ascii="Bookman Old Style" w:hAnsi="Bookman Old Style"/>
                <w:sz w:val="16"/>
                <w:szCs w:val="16"/>
              </w:rPr>
            </w:pPr>
          </w:p>
        </w:tc>
        <w:tc>
          <w:tcPr>
            <w:tcW w:w="5245" w:type="dxa"/>
          </w:tcPr>
          <w:p w14:paraId="660D5F72" w14:textId="0CE8C107" w:rsidR="00485853" w:rsidRDefault="00485853" w:rsidP="00485853">
            <w:pPr>
              <w:spacing w:before="120"/>
              <w:rPr>
                <w:rFonts w:ascii="Bookman Old Style" w:hAnsi="Bookman Old Style"/>
                <w:sz w:val="16"/>
                <w:szCs w:val="16"/>
              </w:rPr>
            </w:pPr>
            <w:r w:rsidRPr="00485853">
              <w:rPr>
                <w:rFonts w:ascii="Bookman Old Style" w:hAnsi="Bookman Old Style"/>
                <w:sz w:val="16"/>
                <w:szCs w:val="16"/>
              </w:rPr>
              <w:t>Źródło pomiaru: protokół z wydarzenia, dokumentacja</w:t>
            </w:r>
            <w:r>
              <w:rPr>
                <w:rFonts w:ascii="Bookman Old Style" w:hAnsi="Bookman Old Style"/>
                <w:sz w:val="16"/>
                <w:szCs w:val="16"/>
              </w:rPr>
              <w:t xml:space="preserve"> </w:t>
            </w:r>
            <w:r w:rsidRPr="00485853">
              <w:rPr>
                <w:rFonts w:ascii="Bookman Old Style" w:hAnsi="Bookman Old Style"/>
                <w:sz w:val="16"/>
                <w:szCs w:val="16"/>
              </w:rPr>
              <w:t xml:space="preserve">zdjęciowa, lista obecności. </w:t>
            </w:r>
          </w:p>
          <w:p w14:paraId="5841EB07" w14:textId="77777777" w:rsidR="00485853" w:rsidRPr="00485853" w:rsidRDefault="00485853" w:rsidP="00485853">
            <w:pPr>
              <w:spacing w:before="120"/>
              <w:rPr>
                <w:rFonts w:ascii="Bookman Old Style" w:hAnsi="Bookman Old Style"/>
                <w:sz w:val="16"/>
                <w:szCs w:val="16"/>
              </w:rPr>
            </w:pPr>
          </w:p>
          <w:p w14:paraId="562995B8" w14:textId="2A1378B3" w:rsidR="004B1964" w:rsidRPr="00B01F35" w:rsidRDefault="00485853" w:rsidP="00485853">
            <w:pPr>
              <w:rPr>
                <w:rFonts w:ascii="Bookman Old Style" w:hAnsi="Bookman Old Style"/>
                <w:sz w:val="16"/>
                <w:szCs w:val="16"/>
              </w:rPr>
            </w:pPr>
            <w:r w:rsidRPr="00485853">
              <w:rPr>
                <w:rFonts w:ascii="Bookman Old Style" w:hAnsi="Bookman Old Style"/>
                <w:sz w:val="16"/>
                <w:szCs w:val="16"/>
              </w:rPr>
              <w:t>Sposób pomiaru: w momencie zorganizowania wydarzenia.</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3E531E0C" w14:textId="77777777" w:rsidR="00485853" w:rsidRPr="00485853" w:rsidRDefault="00485853" w:rsidP="00485853">
            <w:pPr>
              <w:rPr>
                <w:rFonts w:ascii="Bookman Old Style" w:hAnsi="Bookman Old Style"/>
                <w:sz w:val="16"/>
                <w:szCs w:val="16"/>
              </w:rPr>
            </w:pPr>
            <w:r w:rsidRPr="00485853">
              <w:rPr>
                <w:rFonts w:ascii="Bookman Old Style" w:hAnsi="Bookman Old Style"/>
                <w:sz w:val="16"/>
                <w:szCs w:val="16"/>
              </w:rPr>
              <w:t>Liczba osób zagrożonych ubóstwem lub</w:t>
            </w:r>
          </w:p>
          <w:p w14:paraId="15B49831" w14:textId="77777777" w:rsidR="00485853" w:rsidRPr="00485853" w:rsidRDefault="00485853" w:rsidP="00485853">
            <w:pPr>
              <w:rPr>
                <w:rFonts w:ascii="Bookman Old Style" w:hAnsi="Bookman Old Style"/>
                <w:sz w:val="16"/>
                <w:szCs w:val="16"/>
              </w:rPr>
            </w:pPr>
            <w:r w:rsidRPr="00485853">
              <w:rPr>
                <w:rFonts w:ascii="Bookman Old Style" w:hAnsi="Bookman Old Style"/>
                <w:sz w:val="16"/>
                <w:szCs w:val="16"/>
              </w:rPr>
              <w:t>wykluczeniem społecznym, które podniosły wiedzę w</w:t>
            </w:r>
          </w:p>
          <w:p w14:paraId="5955AFA1" w14:textId="4C3F3D82" w:rsidR="004B1964" w:rsidRPr="00B01F35" w:rsidRDefault="00485853" w:rsidP="00485853">
            <w:pPr>
              <w:rPr>
                <w:rFonts w:ascii="Bookman Old Style" w:eastAsia="Times New Roman" w:hAnsi="Bookman Old Style" w:cs="Times New Roman"/>
                <w:sz w:val="16"/>
                <w:szCs w:val="16"/>
                <w:lang w:eastAsia="pl-PL"/>
              </w:rPr>
            </w:pPr>
            <w:r w:rsidRPr="00485853">
              <w:rPr>
                <w:rFonts w:ascii="Bookman Old Style" w:hAnsi="Bookman Old Style"/>
                <w:sz w:val="16"/>
                <w:szCs w:val="16"/>
              </w:rPr>
              <w:t>zakresie rozwoju przedsiębiorczości społecznej po opuszczeniu programu</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5050DDD6" w14:textId="210F737F" w:rsidR="00485853" w:rsidRPr="00485853" w:rsidRDefault="00485853" w:rsidP="00485853">
            <w:pPr>
              <w:jc w:val="both"/>
              <w:rPr>
                <w:rFonts w:ascii="Bookman Old Style" w:hAnsi="Bookman Old Style"/>
                <w:sz w:val="16"/>
                <w:szCs w:val="16"/>
              </w:rPr>
            </w:pPr>
            <w:r w:rsidRPr="00485853">
              <w:rPr>
                <w:rFonts w:ascii="Bookman Old Style" w:hAnsi="Bookman Old Style"/>
                <w:sz w:val="16"/>
                <w:szCs w:val="16"/>
              </w:rPr>
              <w:t xml:space="preserve">Źródło pomiaru: dokumenty potwierdzające pozyskanie wiedzy </w:t>
            </w:r>
            <w:r>
              <w:rPr>
                <w:rFonts w:ascii="Bookman Old Style" w:hAnsi="Bookman Old Style"/>
                <w:sz w:val="16"/>
                <w:szCs w:val="16"/>
              </w:rPr>
              <w:t>–</w:t>
            </w:r>
            <w:r w:rsidRPr="00485853">
              <w:rPr>
                <w:rFonts w:ascii="Bookman Old Style" w:hAnsi="Bookman Old Style"/>
                <w:sz w:val="16"/>
                <w:szCs w:val="16"/>
              </w:rPr>
              <w:t xml:space="preserve"> opinia</w:t>
            </w:r>
            <w:r>
              <w:rPr>
                <w:rFonts w:ascii="Bookman Old Style" w:hAnsi="Bookman Old Style"/>
                <w:sz w:val="16"/>
                <w:szCs w:val="16"/>
              </w:rPr>
              <w:t xml:space="preserve"> </w:t>
            </w:r>
            <w:r w:rsidRPr="00485853">
              <w:rPr>
                <w:rFonts w:ascii="Bookman Old Style" w:hAnsi="Bookman Old Style"/>
                <w:sz w:val="16"/>
                <w:szCs w:val="16"/>
              </w:rPr>
              <w:t xml:space="preserve">prowadzącego zajęcia/trenera. </w:t>
            </w:r>
          </w:p>
          <w:p w14:paraId="495B4391" w14:textId="77777777" w:rsidR="00485853" w:rsidRPr="00485853" w:rsidRDefault="00485853" w:rsidP="00485853">
            <w:pPr>
              <w:jc w:val="both"/>
              <w:rPr>
                <w:rFonts w:ascii="Bookman Old Style" w:hAnsi="Bookman Old Style"/>
                <w:sz w:val="16"/>
                <w:szCs w:val="16"/>
              </w:rPr>
            </w:pPr>
          </w:p>
          <w:p w14:paraId="414DB152" w14:textId="4D3BEFEF" w:rsidR="004B1964" w:rsidRPr="00B01F35" w:rsidRDefault="00485853" w:rsidP="00485853">
            <w:pPr>
              <w:jc w:val="both"/>
              <w:rPr>
                <w:rFonts w:ascii="Bookman Old Style" w:hAnsi="Bookman Old Style"/>
                <w:sz w:val="16"/>
                <w:szCs w:val="16"/>
              </w:rPr>
            </w:pPr>
            <w:r w:rsidRPr="00485853">
              <w:rPr>
                <w:rFonts w:ascii="Bookman Old Style" w:hAnsi="Bookman Old Style"/>
                <w:sz w:val="16"/>
                <w:szCs w:val="16"/>
              </w:rPr>
              <w:t>Sposób pomiaru: do 4 tyg. następujących po zakończeniu udziału uczestnika w projekcie</w:t>
            </w:r>
            <w:r w:rsidR="004B1964" w:rsidRPr="00B01F35">
              <w:rPr>
                <w:rFonts w:ascii="Bookman Old Style" w:hAnsi="Bookman Old Style"/>
                <w:sz w:val="16"/>
                <w:szCs w:val="16"/>
              </w:rPr>
              <w:t>.</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0AF2EF20"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w:t>
            </w:r>
            <w:r w:rsidR="00485853" w:rsidRPr="00485853">
              <w:rPr>
                <w:rFonts w:ascii="Bookman Old Style" w:hAnsi="Bookman Old Style"/>
                <w:sz w:val="16"/>
                <w:szCs w:val="16"/>
              </w:rPr>
              <w:t>Liczba utworzonych partnerstw publiczno-społecznych</w:t>
            </w:r>
          </w:p>
        </w:tc>
        <w:tc>
          <w:tcPr>
            <w:tcW w:w="1418" w:type="dxa"/>
            <w:vAlign w:val="center"/>
          </w:tcPr>
          <w:p w14:paraId="69133380" w14:textId="439D2FE0" w:rsidR="004B1964" w:rsidRPr="00B01F35" w:rsidRDefault="00485853" w:rsidP="004B1964">
            <w:pPr>
              <w:jc w:val="center"/>
              <w:rPr>
                <w:rFonts w:ascii="Bookman Old Style" w:hAnsi="Bookman Old Style"/>
                <w:sz w:val="16"/>
                <w:szCs w:val="16"/>
              </w:rPr>
            </w:pPr>
            <w:proofErr w:type="spellStart"/>
            <w:r>
              <w:rPr>
                <w:rFonts w:ascii="Bookman Old Style" w:hAnsi="Bookman Old Style"/>
                <w:sz w:val="16"/>
                <w:szCs w:val="16"/>
              </w:rPr>
              <w:t>szt</w:t>
            </w:r>
            <w:proofErr w:type="spellEnd"/>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21B83B5B" w14:textId="77777777" w:rsidR="00485853" w:rsidRPr="00485853" w:rsidRDefault="00485853" w:rsidP="00485853">
            <w:pPr>
              <w:jc w:val="both"/>
              <w:rPr>
                <w:rFonts w:ascii="Bookman Old Style" w:hAnsi="Bookman Old Style"/>
                <w:sz w:val="16"/>
                <w:szCs w:val="16"/>
              </w:rPr>
            </w:pPr>
            <w:r w:rsidRPr="00485853">
              <w:rPr>
                <w:rFonts w:ascii="Bookman Old Style" w:hAnsi="Bookman Old Style"/>
                <w:sz w:val="16"/>
                <w:szCs w:val="16"/>
              </w:rPr>
              <w:t xml:space="preserve">Źródło pomiaru: umowa partnerstwa publiczno-społecznego. </w:t>
            </w:r>
          </w:p>
          <w:p w14:paraId="33C9C9F5" w14:textId="77777777" w:rsidR="00485853" w:rsidRPr="00485853" w:rsidRDefault="00485853" w:rsidP="00485853">
            <w:pPr>
              <w:jc w:val="both"/>
              <w:rPr>
                <w:rFonts w:ascii="Bookman Old Style" w:hAnsi="Bookman Old Style"/>
                <w:sz w:val="16"/>
                <w:szCs w:val="16"/>
              </w:rPr>
            </w:pPr>
          </w:p>
          <w:p w14:paraId="10C10FFB" w14:textId="2C2FB8D2" w:rsidR="004B1964" w:rsidRPr="00B01F35" w:rsidRDefault="00485853" w:rsidP="00485853">
            <w:pPr>
              <w:jc w:val="both"/>
              <w:rPr>
                <w:rFonts w:ascii="Bookman Old Style" w:hAnsi="Bookman Old Style"/>
                <w:sz w:val="16"/>
                <w:szCs w:val="16"/>
              </w:rPr>
            </w:pPr>
            <w:r w:rsidRPr="00485853">
              <w:rPr>
                <w:rFonts w:ascii="Bookman Old Style" w:hAnsi="Bookman Old Style"/>
                <w:sz w:val="16"/>
                <w:szCs w:val="16"/>
              </w:rPr>
              <w:t>Sposób pomiaru:</w:t>
            </w:r>
            <w:r>
              <w:rPr>
                <w:rFonts w:ascii="Bookman Old Style" w:hAnsi="Bookman Old Style"/>
                <w:sz w:val="16"/>
                <w:szCs w:val="16"/>
              </w:rPr>
              <w:t xml:space="preserve"> </w:t>
            </w:r>
            <w:r w:rsidRPr="00485853">
              <w:rPr>
                <w:rFonts w:ascii="Bookman Old Style" w:hAnsi="Bookman Old Style"/>
                <w:sz w:val="16"/>
                <w:szCs w:val="16"/>
              </w:rPr>
              <w:t>do 4 tyg. następujących po zakończeniu udziału podmiotów w projekcie</w:t>
            </w:r>
            <w:r w:rsidR="004B1964" w:rsidRPr="00B01F35">
              <w:rPr>
                <w:rFonts w:ascii="Bookman Old Style" w:hAnsi="Bookman Old Style"/>
                <w:sz w:val="16"/>
                <w:szCs w:val="16"/>
              </w:rPr>
              <w:t>.</w:t>
            </w: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6C6FB2">
              <w:rPr>
                <w:rFonts w:ascii="Bookman Old Style" w:eastAsia="Times New Roman" w:hAnsi="Bookman Old Style" w:cs="Times New Roman"/>
                <w:lang w:eastAsia="pl-PL"/>
              </w:rPr>
            </w:r>
            <w:r w:rsidR="006C6FB2">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4B9A" w14:textId="77777777" w:rsidR="006C6FB2" w:rsidRDefault="006C6FB2" w:rsidP="00620784">
      <w:pPr>
        <w:spacing w:after="0" w:line="240" w:lineRule="auto"/>
      </w:pPr>
      <w:r>
        <w:separator/>
      </w:r>
    </w:p>
  </w:endnote>
  <w:endnote w:type="continuationSeparator" w:id="0">
    <w:p w14:paraId="5DE307F0" w14:textId="77777777" w:rsidR="006C6FB2" w:rsidRDefault="006C6FB2"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647565"/>
      <w:docPartObj>
        <w:docPartGallery w:val="Page Numbers (Bottom of Page)"/>
        <w:docPartUnique/>
      </w:docPartObj>
    </w:sdtPr>
    <w:sdtEndPr/>
    <w:sdtContent>
      <w:p w14:paraId="5187D4B1" w14:textId="7250B031" w:rsidR="00813F57" w:rsidRPr="00EE3A85" w:rsidRDefault="00813F57">
        <w:pPr>
          <w:pStyle w:val="Stopka"/>
          <w:jc w:val="right"/>
        </w:pPr>
        <w:r w:rsidRPr="00EE3A85">
          <w:fldChar w:fldCharType="begin"/>
        </w:r>
        <w:r w:rsidRPr="00EE3A85">
          <w:instrText>PAGE   \* MERGEFORMAT</w:instrText>
        </w:r>
        <w:r w:rsidRPr="00EE3A85">
          <w:fldChar w:fldCharType="separate"/>
        </w:r>
        <w:r w:rsidR="00D01B46">
          <w:rPr>
            <w:noProof/>
          </w:rPr>
          <w:t>11</w:t>
        </w:r>
        <w:r w:rsidRPr="00EE3A85">
          <w:fldChar w:fldCharType="end"/>
        </w:r>
      </w:p>
    </w:sdtContent>
  </w:sdt>
  <w:p w14:paraId="6489975A" w14:textId="77777777" w:rsidR="00813F57" w:rsidRDefault="00813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9E5C" w14:textId="77777777" w:rsidR="006C6FB2" w:rsidRDefault="006C6FB2" w:rsidP="00620784">
      <w:pPr>
        <w:spacing w:after="0" w:line="240" w:lineRule="auto"/>
      </w:pPr>
      <w:r>
        <w:separator/>
      </w:r>
    </w:p>
  </w:footnote>
  <w:footnote w:type="continuationSeparator" w:id="0">
    <w:p w14:paraId="4ECBEF3D" w14:textId="77777777" w:rsidR="006C6FB2" w:rsidRDefault="006C6FB2" w:rsidP="00620784">
      <w:pPr>
        <w:spacing w:after="0" w:line="240" w:lineRule="auto"/>
      </w:pPr>
      <w:r>
        <w:continuationSeparator/>
      </w:r>
    </w:p>
  </w:footnote>
  <w:footnote w:id="1">
    <w:p w14:paraId="49E7E287" w14:textId="2D38FE81" w:rsidR="00813F57" w:rsidRPr="0013409A" w:rsidRDefault="00813F57">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813F57" w:rsidRDefault="00813F57"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813F57" w:rsidRPr="009E4D9B" w:rsidRDefault="00813F57"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813F57" w:rsidRPr="008A0198" w:rsidRDefault="00813F57"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813F57" w:rsidRPr="009A09B1" w:rsidRDefault="00813F57"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7D3A" w14:textId="1F131886" w:rsidR="00813F57" w:rsidRPr="00936F42" w:rsidRDefault="00813F57"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5853"/>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6FB2"/>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3A0D-B2D9-4421-8313-91C73612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5141</Words>
  <Characters>30852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2</cp:revision>
  <cp:lastPrinted>2018-05-30T08:03:00Z</cp:lastPrinted>
  <dcterms:created xsi:type="dcterms:W3CDTF">2019-10-04T08:02:00Z</dcterms:created>
  <dcterms:modified xsi:type="dcterms:W3CDTF">2019-10-04T08:02:00Z</dcterms:modified>
</cp:coreProperties>
</file>