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F74D" w14:textId="6D4D9779" w:rsidR="009A7778" w:rsidRPr="009A7778" w:rsidRDefault="00D5236C" w:rsidP="009A7778">
      <w:pPr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951337">
        <w:rPr>
          <w:rFonts w:asciiTheme="minorHAnsi" w:hAnsiTheme="minorHAnsi" w:cstheme="minorHAnsi"/>
          <w:iCs/>
          <w:sz w:val="22"/>
          <w:szCs w:val="22"/>
        </w:rPr>
        <w:t>Zał</w:t>
      </w:r>
      <w:r w:rsidR="00461BB4">
        <w:rPr>
          <w:rFonts w:asciiTheme="minorHAnsi" w:hAnsiTheme="minorHAnsi" w:cstheme="minorHAnsi"/>
          <w:iCs/>
          <w:sz w:val="22"/>
          <w:szCs w:val="22"/>
        </w:rPr>
        <w:t>ącznik nr</w:t>
      </w:r>
      <w:r w:rsidRPr="0095133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C637A">
        <w:rPr>
          <w:rFonts w:asciiTheme="minorHAnsi" w:hAnsiTheme="minorHAnsi" w:cstheme="minorHAnsi"/>
          <w:iCs/>
          <w:sz w:val="22"/>
          <w:szCs w:val="22"/>
        </w:rPr>
        <w:t>12</w:t>
      </w:r>
      <w:r w:rsidRPr="0095133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61BB4">
        <w:rPr>
          <w:rFonts w:asciiTheme="minorHAnsi" w:hAnsiTheme="minorHAnsi" w:cstheme="minorHAnsi"/>
          <w:iCs/>
          <w:sz w:val="22"/>
          <w:szCs w:val="22"/>
        </w:rPr>
        <w:t>do Regulaminu</w:t>
      </w:r>
      <w:r w:rsidR="00BA7A2E">
        <w:rPr>
          <w:rFonts w:asciiTheme="minorHAnsi" w:hAnsiTheme="minorHAnsi" w:cstheme="minorHAnsi"/>
          <w:iCs/>
          <w:sz w:val="22"/>
          <w:szCs w:val="22"/>
        </w:rPr>
        <w:t xml:space="preserve"> udzielania wsparcia</w:t>
      </w:r>
      <w:r w:rsidRPr="0095133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B6429" w:rsidRPr="00951337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644E02C" w14:textId="77777777" w:rsidR="009A7778" w:rsidRPr="00951337" w:rsidRDefault="009A7778" w:rsidP="009A7778">
      <w:pPr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5B268DAC" w14:textId="77777777" w:rsidR="009A7778" w:rsidRDefault="009A7778" w:rsidP="00951337">
      <w:pPr>
        <w:rPr>
          <w:rFonts w:asciiTheme="minorHAnsi" w:hAnsiTheme="minorHAnsi" w:cstheme="minorHAnsi"/>
          <w:sz w:val="28"/>
          <w:szCs w:val="28"/>
        </w:rPr>
      </w:pPr>
    </w:p>
    <w:p w14:paraId="498F4CE5" w14:textId="1A24CEDD" w:rsidR="009A7778" w:rsidRDefault="009A7778" w:rsidP="009A7778">
      <w:pPr>
        <w:jc w:val="center"/>
        <w:rPr>
          <w:rFonts w:asciiTheme="minorHAnsi" w:hAnsiTheme="minorHAnsi" w:cstheme="minorHAnsi"/>
          <w:sz w:val="28"/>
          <w:szCs w:val="28"/>
        </w:rPr>
      </w:pPr>
      <w:r w:rsidRPr="00951337">
        <w:rPr>
          <w:rFonts w:asciiTheme="minorHAnsi" w:hAnsiTheme="minorHAnsi" w:cstheme="minorHAnsi"/>
          <w:sz w:val="28"/>
          <w:szCs w:val="28"/>
        </w:rPr>
        <w:t>PROCEDURA MONITOROWANIA I KONTROLI PROJEKTÓW PILOTA</w:t>
      </w:r>
      <w:r w:rsidR="0065257B">
        <w:rPr>
          <w:rFonts w:asciiTheme="minorHAnsi" w:hAnsiTheme="minorHAnsi" w:cstheme="minorHAnsi"/>
          <w:sz w:val="28"/>
          <w:szCs w:val="28"/>
        </w:rPr>
        <w:t>Ż</w:t>
      </w:r>
      <w:r w:rsidRPr="00951337">
        <w:rPr>
          <w:rFonts w:asciiTheme="minorHAnsi" w:hAnsiTheme="minorHAnsi" w:cstheme="minorHAnsi"/>
          <w:sz w:val="28"/>
          <w:szCs w:val="28"/>
        </w:rPr>
        <w:t>OWYCH</w:t>
      </w:r>
      <w:r w:rsidR="0065257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7C6FC70" w14:textId="77777777" w:rsidR="009A7778" w:rsidRPr="00951337" w:rsidRDefault="009A7778" w:rsidP="0095133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0585D60" w14:textId="262E7FAE" w:rsidR="00A677E3" w:rsidRPr="00951337" w:rsidRDefault="00A677E3" w:rsidP="00951337">
      <w:pPr>
        <w:jc w:val="center"/>
      </w:pPr>
      <w:bookmarkStart w:id="1" w:name="_Toc197236839"/>
      <w:bookmarkStart w:id="2" w:name="_Toc197304795"/>
      <w:bookmarkStart w:id="3" w:name="_Toc197313511"/>
      <w:bookmarkStart w:id="4" w:name="_Toc197313634"/>
      <w:bookmarkStart w:id="5" w:name="_Toc197823947"/>
      <w:bookmarkStart w:id="6" w:name="_Toc196538475"/>
      <w:bookmarkStart w:id="7" w:name="_Toc196538642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469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4374"/>
        <w:gridCol w:w="1448"/>
        <w:gridCol w:w="2115"/>
      </w:tblGrid>
      <w:tr w:rsidR="00A677E3" w:rsidRPr="009A7778" w14:paraId="4834FEA8" w14:textId="77777777" w:rsidTr="00547638">
        <w:trPr>
          <w:jc w:val="center"/>
        </w:trPr>
        <w:tc>
          <w:tcPr>
            <w:tcW w:w="8494" w:type="dxa"/>
            <w:gridSpan w:val="4"/>
            <w:shd w:val="clear" w:color="auto" w:fill="D6E3BC"/>
          </w:tcPr>
          <w:p w14:paraId="390321D0" w14:textId="4C66AE42" w:rsidR="00A677E3" w:rsidRPr="00951337" w:rsidRDefault="00A677E3" w:rsidP="009A7778">
            <w:pPr>
              <w:pStyle w:val="Procedura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8" w:name="_Toc457997717"/>
            <w:bookmarkStart w:id="9" w:name="_Toc473634740"/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Sporządzanie i aktualizacja Planu </w:t>
            </w:r>
            <w:r w:rsidR="00E94223"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ontroli </w:t>
            </w:r>
            <w:r w:rsidR="00E94223"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adań</w:t>
            </w:r>
            <w:bookmarkEnd w:id="8"/>
            <w:bookmarkEnd w:id="9"/>
          </w:p>
        </w:tc>
      </w:tr>
      <w:tr w:rsidR="00A677E3" w:rsidRPr="009A7778" w14:paraId="6E51CC36" w14:textId="77777777" w:rsidTr="00547638">
        <w:trPr>
          <w:jc w:val="center"/>
        </w:trPr>
        <w:tc>
          <w:tcPr>
            <w:tcW w:w="8494" w:type="dxa"/>
            <w:gridSpan w:val="4"/>
            <w:shd w:val="clear" w:color="auto" w:fill="D6E3BC"/>
          </w:tcPr>
          <w:p w14:paraId="341A418F" w14:textId="49C9EA92" w:rsidR="00A677E3" w:rsidRPr="00951337" w:rsidRDefault="00A677E3" w:rsidP="009A777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Cel: Zapewnienie efektywnego działania w procesie kontroli zadań</w:t>
            </w:r>
          </w:p>
        </w:tc>
      </w:tr>
      <w:tr w:rsidR="00A677E3" w:rsidRPr="009A7778" w14:paraId="3210031B" w14:textId="77777777" w:rsidTr="00547638">
        <w:trPr>
          <w:trHeight w:val="775"/>
          <w:jc w:val="center"/>
        </w:trPr>
        <w:tc>
          <w:tcPr>
            <w:tcW w:w="557" w:type="dxa"/>
            <w:shd w:val="clear" w:color="auto" w:fill="D6E3BC"/>
            <w:vAlign w:val="center"/>
          </w:tcPr>
          <w:p w14:paraId="53141579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374" w:type="dxa"/>
            <w:shd w:val="clear" w:color="auto" w:fill="D6E3BC"/>
            <w:vAlign w:val="center"/>
          </w:tcPr>
          <w:p w14:paraId="4488A57D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Wykonywane działanie</w:t>
            </w:r>
          </w:p>
        </w:tc>
        <w:tc>
          <w:tcPr>
            <w:tcW w:w="1448" w:type="dxa"/>
            <w:shd w:val="clear" w:color="auto" w:fill="D6E3BC"/>
            <w:vAlign w:val="center"/>
          </w:tcPr>
          <w:p w14:paraId="494180C7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Podmiot wykonujący działanie</w:t>
            </w:r>
          </w:p>
        </w:tc>
        <w:tc>
          <w:tcPr>
            <w:tcW w:w="2115" w:type="dxa"/>
            <w:shd w:val="clear" w:color="auto" w:fill="D6E3BC"/>
            <w:vAlign w:val="center"/>
          </w:tcPr>
          <w:p w14:paraId="70F6405C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Dokument powstały</w:t>
            </w: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wyniku realizacji procesu</w:t>
            </w:r>
          </w:p>
        </w:tc>
      </w:tr>
      <w:tr w:rsidR="00A677E3" w:rsidRPr="009A7778" w14:paraId="0D45A146" w14:textId="77777777" w:rsidTr="00547638">
        <w:trPr>
          <w:trHeight w:val="1393"/>
          <w:jc w:val="center"/>
        </w:trPr>
        <w:tc>
          <w:tcPr>
            <w:tcW w:w="557" w:type="dxa"/>
            <w:shd w:val="clear" w:color="auto" w:fill="FFFFFF"/>
          </w:tcPr>
          <w:p w14:paraId="2B53FC0D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74" w:type="dxa"/>
            <w:shd w:val="clear" w:color="auto" w:fill="FFFFFF"/>
          </w:tcPr>
          <w:p w14:paraId="4FF93F03" w14:textId="66B33536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Sporządzenie, na podstawie danych zawartych </w:t>
            </w:r>
            <w:r w:rsidR="00E94223" w:rsidRPr="00951337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578A9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liście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wybranych do dofinansowania wniosk</w:t>
            </w:r>
            <w:r w:rsidR="00A578A9" w:rsidRPr="00951337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6766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o dofinansowanie projektów </w:t>
            </w:r>
            <w:r w:rsidR="00AE6810" w:rsidRPr="00951337">
              <w:rPr>
                <w:rFonts w:asciiTheme="minorHAnsi" w:hAnsiTheme="minorHAnsi" w:cstheme="minorHAnsi"/>
                <w:sz w:val="22"/>
                <w:szCs w:val="22"/>
              </w:rPr>
              <w:t>pilotażowych</w:t>
            </w:r>
            <w:r w:rsidR="00A578A9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(tzw. lista rankingowa), Planu </w:t>
            </w:r>
            <w:r w:rsidR="00605D6B" w:rsidRPr="0095133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ontroli </w:t>
            </w:r>
            <w:r w:rsidR="00605D6B" w:rsidRPr="0095133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adań, na cały okres realizacji </w:t>
            </w:r>
            <w:r w:rsidR="00A578A9" w:rsidRPr="0095133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rojekt</w:t>
            </w:r>
            <w:r w:rsidR="00A578A9" w:rsidRPr="00951337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na podstawie metodologii lub 100% próby.</w:t>
            </w:r>
          </w:p>
        </w:tc>
        <w:tc>
          <w:tcPr>
            <w:tcW w:w="1448" w:type="dxa"/>
            <w:shd w:val="clear" w:color="auto" w:fill="FFFFFF"/>
          </w:tcPr>
          <w:p w14:paraId="27F32A16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2115" w:type="dxa"/>
            <w:shd w:val="clear" w:color="auto" w:fill="FFFFFF"/>
          </w:tcPr>
          <w:p w14:paraId="36A25939" w14:textId="2A10FE2F" w:rsidR="00A677E3" w:rsidRPr="00951337" w:rsidRDefault="00A677E3" w:rsidP="009A7778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Plan </w:t>
            </w:r>
            <w:r w:rsidR="00605D6B" w:rsidRPr="0095133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ontroli </w:t>
            </w:r>
            <w:r w:rsidR="00605D6B" w:rsidRPr="0095133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adań</w:t>
            </w:r>
          </w:p>
        </w:tc>
      </w:tr>
      <w:tr w:rsidR="00A677E3" w:rsidRPr="009A7778" w14:paraId="2713BECE" w14:textId="77777777" w:rsidTr="00547638">
        <w:trPr>
          <w:trHeight w:val="268"/>
          <w:jc w:val="center"/>
        </w:trPr>
        <w:tc>
          <w:tcPr>
            <w:tcW w:w="557" w:type="dxa"/>
            <w:shd w:val="clear" w:color="auto" w:fill="FFFFFF"/>
          </w:tcPr>
          <w:p w14:paraId="4348AB6F" w14:textId="77777777" w:rsidR="00A677E3" w:rsidRPr="00951337" w:rsidRDefault="0070464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74" w:type="dxa"/>
            <w:shd w:val="clear" w:color="auto" w:fill="FFFFFF"/>
          </w:tcPr>
          <w:p w14:paraId="55E59338" w14:textId="43F5C309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Zatwierdzenie </w:t>
            </w:r>
            <w:r w:rsidR="00605D6B" w:rsidRPr="0095133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lanu </w:t>
            </w:r>
            <w:r w:rsidR="00605D6B" w:rsidRPr="0095133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ontroli </w:t>
            </w:r>
            <w:r w:rsidR="00605D6B" w:rsidRPr="0095133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adań.</w:t>
            </w:r>
          </w:p>
          <w:p w14:paraId="634DB9A3" w14:textId="77777777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78A71" w14:textId="77777777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FFFFFF"/>
          </w:tcPr>
          <w:p w14:paraId="62E6DDED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Zarząd LGD</w:t>
            </w:r>
          </w:p>
        </w:tc>
        <w:tc>
          <w:tcPr>
            <w:tcW w:w="2115" w:type="dxa"/>
            <w:shd w:val="clear" w:color="auto" w:fill="FFFFFF"/>
          </w:tcPr>
          <w:p w14:paraId="4DDCB4DF" w14:textId="56E08D03" w:rsidR="00A677E3" w:rsidRPr="00951337" w:rsidRDefault="00A677E3" w:rsidP="009A7778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Plan </w:t>
            </w:r>
            <w:r w:rsidR="00605D6B" w:rsidRPr="0095133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ontroli </w:t>
            </w:r>
            <w:r w:rsidR="00605D6B" w:rsidRPr="0095133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adań podpisany przez </w:t>
            </w:r>
            <w:r w:rsidR="00853C49" w:rsidRPr="00951337">
              <w:rPr>
                <w:rFonts w:asciiTheme="minorHAnsi" w:hAnsiTheme="minorHAnsi" w:cstheme="minorHAnsi"/>
                <w:sz w:val="22"/>
                <w:szCs w:val="22"/>
              </w:rPr>
              <w:t>Prezesa</w:t>
            </w:r>
            <w:r w:rsidR="007620C2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LGD</w:t>
            </w:r>
          </w:p>
        </w:tc>
      </w:tr>
      <w:tr w:rsidR="00A677E3" w:rsidRPr="009A7778" w14:paraId="75C8D248" w14:textId="77777777" w:rsidTr="00547638">
        <w:trPr>
          <w:trHeight w:val="556"/>
          <w:jc w:val="center"/>
        </w:trPr>
        <w:tc>
          <w:tcPr>
            <w:tcW w:w="557" w:type="dxa"/>
            <w:shd w:val="clear" w:color="auto" w:fill="FFFFFF"/>
          </w:tcPr>
          <w:p w14:paraId="3B8BBEFA" w14:textId="77777777" w:rsidR="00A677E3" w:rsidRPr="00951337" w:rsidRDefault="0070464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74" w:type="dxa"/>
            <w:shd w:val="clear" w:color="auto" w:fill="FFFFFF"/>
          </w:tcPr>
          <w:p w14:paraId="7B2A4400" w14:textId="1BCB7515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Nadzór nad realizacją </w:t>
            </w:r>
            <w:r w:rsidR="00547638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Planu </w:t>
            </w:r>
            <w:r w:rsidR="00605D6B" w:rsidRPr="0095133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ontroli </w:t>
            </w:r>
            <w:r w:rsidR="00605D6B" w:rsidRPr="0095133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adań - działanie o charakterze ciągłym.</w:t>
            </w:r>
          </w:p>
        </w:tc>
        <w:tc>
          <w:tcPr>
            <w:tcW w:w="1448" w:type="dxa"/>
            <w:shd w:val="clear" w:color="auto" w:fill="FFFFFF"/>
          </w:tcPr>
          <w:p w14:paraId="1F7FA345" w14:textId="77777777" w:rsidR="00A677E3" w:rsidRPr="00951337" w:rsidRDefault="00853C49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LGD</w:t>
            </w:r>
          </w:p>
        </w:tc>
        <w:tc>
          <w:tcPr>
            <w:tcW w:w="2115" w:type="dxa"/>
            <w:shd w:val="clear" w:color="auto" w:fill="FFFFFF"/>
          </w:tcPr>
          <w:p w14:paraId="7EA75DDD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A677E3" w:rsidRPr="009A7778" w14:paraId="146CD755" w14:textId="77777777" w:rsidTr="00547638">
        <w:trPr>
          <w:trHeight w:val="556"/>
          <w:jc w:val="center"/>
        </w:trPr>
        <w:tc>
          <w:tcPr>
            <w:tcW w:w="557" w:type="dxa"/>
            <w:shd w:val="clear" w:color="auto" w:fill="FFFFFF"/>
          </w:tcPr>
          <w:p w14:paraId="3437FCAF" w14:textId="77777777" w:rsidR="00A677E3" w:rsidRPr="00951337" w:rsidRDefault="0070464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74" w:type="dxa"/>
            <w:shd w:val="clear" w:color="auto" w:fill="FFFFFF"/>
          </w:tcPr>
          <w:p w14:paraId="62E58809" w14:textId="1D340EF7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Realizacja </w:t>
            </w:r>
            <w:r w:rsidR="00547638" w:rsidRPr="00951337">
              <w:rPr>
                <w:rFonts w:asciiTheme="minorHAnsi" w:hAnsiTheme="minorHAnsi" w:cstheme="minorHAnsi"/>
                <w:sz w:val="22"/>
                <w:szCs w:val="22"/>
              </w:rPr>
              <w:t>Plan</w:t>
            </w:r>
            <w:r w:rsidR="00A578A9" w:rsidRPr="00951337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5D6B" w:rsidRPr="0095133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ontroli </w:t>
            </w:r>
            <w:r w:rsidR="00605D6B" w:rsidRPr="0095133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adań </w:t>
            </w:r>
          </w:p>
          <w:p w14:paraId="1F14EB37" w14:textId="712EE2A2" w:rsidR="00547638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- działanie o charakterze ciągłym.</w:t>
            </w:r>
          </w:p>
        </w:tc>
        <w:tc>
          <w:tcPr>
            <w:tcW w:w="1448" w:type="dxa"/>
            <w:shd w:val="clear" w:color="auto" w:fill="FFFFFF"/>
          </w:tcPr>
          <w:p w14:paraId="00906969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2115" w:type="dxa"/>
            <w:shd w:val="clear" w:color="auto" w:fill="FFFFFF"/>
          </w:tcPr>
          <w:p w14:paraId="3F289F1C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A677E3" w:rsidRPr="009A7778" w14:paraId="0895034F" w14:textId="77777777" w:rsidTr="00547638">
        <w:trPr>
          <w:jc w:val="center"/>
        </w:trPr>
        <w:tc>
          <w:tcPr>
            <w:tcW w:w="8494" w:type="dxa"/>
            <w:gridSpan w:val="4"/>
            <w:shd w:val="clear" w:color="auto" w:fill="D6E3BC"/>
          </w:tcPr>
          <w:p w14:paraId="2E8D94DF" w14:textId="77777777" w:rsidR="00A677E3" w:rsidRPr="00951337" w:rsidRDefault="00A677E3" w:rsidP="009A77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Terminy:</w:t>
            </w:r>
          </w:p>
        </w:tc>
      </w:tr>
      <w:tr w:rsidR="00A677E3" w:rsidRPr="009A7778" w14:paraId="7F9F88DA" w14:textId="77777777" w:rsidTr="00547638">
        <w:trPr>
          <w:trHeight w:val="453"/>
          <w:jc w:val="center"/>
        </w:trPr>
        <w:tc>
          <w:tcPr>
            <w:tcW w:w="8494" w:type="dxa"/>
            <w:gridSpan w:val="4"/>
          </w:tcPr>
          <w:p w14:paraId="16ACD622" w14:textId="13D444F0" w:rsidR="00A677E3" w:rsidRPr="00951337" w:rsidRDefault="00A677E3" w:rsidP="00951337">
            <w:pPr>
              <w:pStyle w:val="Akapitzlist"/>
              <w:numPr>
                <w:ilvl w:val="0"/>
                <w:numId w:val="38"/>
              </w:numPr>
              <w:spacing w:after="12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pracowanie </w:t>
            </w:r>
            <w:r w:rsidR="00547638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Planu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5D6B" w:rsidRPr="0095133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ontroli </w:t>
            </w:r>
            <w:r w:rsidR="00605D6B" w:rsidRPr="0095133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adań</w:t>
            </w:r>
            <w:r w:rsidR="00547638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/aktualizacji </w:t>
            </w:r>
            <w:r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terminie do </w:t>
            </w:r>
            <w:r w:rsidR="00547638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0 dni, od daty </w:t>
            </w:r>
            <w:r w:rsidR="00547638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zawarcia umowy z </w:t>
            </w:r>
            <w:r w:rsidR="00C04539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="001667A3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eneficjentem</w:t>
            </w:r>
            <w:r w:rsidR="00964133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53CED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projektu pilotażowego</w:t>
            </w:r>
            <w:r w:rsidR="00605D6B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677E3" w:rsidRPr="009A7778" w14:paraId="3271E7D3" w14:textId="77777777" w:rsidTr="00547638">
        <w:trPr>
          <w:jc w:val="center"/>
        </w:trPr>
        <w:tc>
          <w:tcPr>
            <w:tcW w:w="8494" w:type="dxa"/>
            <w:gridSpan w:val="4"/>
            <w:shd w:val="clear" w:color="auto" w:fill="D6E3BC"/>
          </w:tcPr>
          <w:p w14:paraId="2651FD5F" w14:textId="77777777" w:rsidR="00A677E3" w:rsidRPr="00951337" w:rsidRDefault="00A677E3" w:rsidP="009A77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Powstałe dokumenty:</w:t>
            </w:r>
          </w:p>
        </w:tc>
      </w:tr>
      <w:tr w:rsidR="00A677E3" w:rsidRPr="009A7778" w14:paraId="1EA39ADF" w14:textId="77777777" w:rsidTr="00547638">
        <w:trPr>
          <w:trHeight w:val="148"/>
          <w:jc w:val="center"/>
        </w:trPr>
        <w:tc>
          <w:tcPr>
            <w:tcW w:w="8494" w:type="dxa"/>
            <w:gridSpan w:val="4"/>
          </w:tcPr>
          <w:p w14:paraId="56D759F9" w14:textId="740873BF" w:rsidR="00A677E3" w:rsidRPr="00951337" w:rsidRDefault="00547638" w:rsidP="009A7778">
            <w:pPr>
              <w:pStyle w:val="Akapitzlist"/>
              <w:numPr>
                <w:ilvl w:val="0"/>
                <w:numId w:val="13"/>
              </w:numPr>
              <w:ind w:left="35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Plan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5D6B" w:rsidRPr="0095133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ontroli </w:t>
            </w:r>
            <w:r w:rsidR="00605D6B" w:rsidRPr="0095133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ada</w:t>
            </w:r>
            <w:r w:rsidR="00A578A9" w:rsidRPr="00951337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</w:p>
        </w:tc>
      </w:tr>
    </w:tbl>
    <w:p w14:paraId="21886F83" w14:textId="77777777" w:rsidR="00A677E3" w:rsidRPr="00951337" w:rsidRDefault="00A677E3" w:rsidP="009A7778">
      <w:pPr>
        <w:pStyle w:val="Nagwek3"/>
        <w:rPr>
          <w:rFonts w:asciiTheme="minorHAnsi" w:hAnsiTheme="minorHAnsi" w:cstheme="minorHAnsi"/>
          <w:sz w:val="22"/>
          <w:szCs w:val="22"/>
        </w:rPr>
      </w:pPr>
      <w:bookmarkStart w:id="10" w:name="_Toc473634718"/>
      <w:r w:rsidRPr="00951337">
        <w:rPr>
          <w:rFonts w:asciiTheme="minorHAnsi" w:hAnsiTheme="minorHAnsi" w:cstheme="minorHAnsi"/>
          <w:sz w:val="22"/>
          <w:szCs w:val="22"/>
        </w:rPr>
        <w:t>Monitorowanie i kontrola zadań</w:t>
      </w:r>
      <w:bookmarkEnd w:id="10"/>
    </w:p>
    <w:p w14:paraId="0A2AA659" w14:textId="48B9A5CE" w:rsidR="00A677E3" w:rsidRPr="00951337" w:rsidRDefault="00A677E3" w:rsidP="00951337">
      <w:pPr>
        <w:rPr>
          <w:rFonts w:asciiTheme="minorHAnsi" w:hAnsiTheme="minorHAnsi" w:cstheme="minorHAnsi"/>
          <w:sz w:val="22"/>
          <w:szCs w:val="22"/>
        </w:rPr>
      </w:pPr>
      <w:r w:rsidRPr="00951337">
        <w:rPr>
          <w:rFonts w:asciiTheme="minorHAnsi" w:hAnsiTheme="minorHAnsi" w:cstheme="minorHAnsi"/>
          <w:sz w:val="22"/>
          <w:szCs w:val="22"/>
        </w:rPr>
        <w:t xml:space="preserve">Kontrola zadań, </w:t>
      </w:r>
      <w:r w:rsidR="00C04539" w:rsidRPr="00951337">
        <w:rPr>
          <w:rFonts w:asciiTheme="minorHAnsi" w:hAnsiTheme="minorHAnsi" w:cstheme="minorHAnsi"/>
          <w:sz w:val="22"/>
          <w:szCs w:val="22"/>
        </w:rPr>
        <w:t>projektów pilotażowych</w:t>
      </w:r>
      <w:r w:rsidRPr="00951337">
        <w:rPr>
          <w:rFonts w:asciiTheme="minorHAnsi" w:hAnsiTheme="minorHAnsi" w:cstheme="minorHAnsi"/>
          <w:sz w:val="22"/>
          <w:szCs w:val="22"/>
        </w:rPr>
        <w:t xml:space="preserve">, w miejscu ich realizacji lub w siedzibie </w:t>
      </w:r>
      <w:r w:rsidR="00C04539" w:rsidRPr="00951337">
        <w:rPr>
          <w:rFonts w:asciiTheme="minorHAnsi" w:hAnsiTheme="minorHAnsi" w:cstheme="minorHAnsi"/>
          <w:sz w:val="22"/>
          <w:szCs w:val="22"/>
        </w:rPr>
        <w:t xml:space="preserve">Beneficjenta projektu pilotażowego </w:t>
      </w:r>
      <w:r w:rsidR="00853C49" w:rsidRPr="00951337">
        <w:rPr>
          <w:rFonts w:asciiTheme="minorHAnsi" w:hAnsiTheme="minorHAnsi" w:cstheme="minorHAnsi"/>
          <w:sz w:val="22"/>
          <w:szCs w:val="22"/>
        </w:rPr>
        <w:t>lub w siedzibie LGD</w:t>
      </w:r>
      <w:r w:rsidRPr="00951337">
        <w:rPr>
          <w:rFonts w:asciiTheme="minorHAnsi" w:hAnsiTheme="minorHAnsi" w:cstheme="minorHAnsi"/>
          <w:sz w:val="22"/>
          <w:szCs w:val="22"/>
        </w:rPr>
        <w:t xml:space="preserve"> jest formą weryfikacji wydatków potwierdzającą, że:</w:t>
      </w:r>
    </w:p>
    <w:p w14:paraId="213C48D3" w14:textId="77777777" w:rsidR="00A677E3" w:rsidRPr="00951337" w:rsidRDefault="00A677E3" w:rsidP="009A7778">
      <w:pPr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951337">
        <w:rPr>
          <w:rFonts w:asciiTheme="minorHAnsi" w:hAnsiTheme="minorHAnsi" w:cstheme="minorHAnsi"/>
          <w:sz w:val="22"/>
          <w:szCs w:val="22"/>
        </w:rPr>
        <w:t>współfinansowane towary i usługi zostały dostarczone,</w:t>
      </w:r>
    </w:p>
    <w:p w14:paraId="20C28BBD" w14:textId="5A7247F3" w:rsidR="00A677E3" w:rsidRPr="00951337" w:rsidRDefault="00A677E3" w:rsidP="009A7778">
      <w:pPr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951337">
        <w:rPr>
          <w:rFonts w:asciiTheme="minorHAnsi" w:hAnsiTheme="minorHAnsi" w:cstheme="minorHAnsi"/>
          <w:sz w:val="22"/>
          <w:szCs w:val="22"/>
        </w:rPr>
        <w:t xml:space="preserve">faktyczny stan realizacji zadania odpowiada informacjom ujętym we wnioskach o </w:t>
      </w:r>
      <w:r w:rsidR="00DE6766" w:rsidRPr="00951337">
        <w:rPr>
          <w:rFonts w:asciiTheme="minorHAnsi" w:hAnsiTheme="minorHAnsi" w:cstheme="minorHAnsi"/>
          <w:sz w:val="22"/>
          <w:szCs w:val="22"/>
        </w:rPr>
        <w:t>dofinansowanie</w:t>
      </w:r>
      <w:r w:rsidR="00C04539" w:rsidRPr="00951337">
        <w:rPr>
          <w:rFonts w:asciiTheme="minorHAnsi" w:hAnsiTheme="minorHAnsi" w:cstheme="minorHAnsi"/>
          <w:sz w:val="22"/>
          <w:szCs w:val="22"/>
        </w:rPr>
        <w:t xml:space="preserve"> projektu pilotażowego</w:t>
      </w:r>
      <w:r w:rsidR="0001106A" w:rsidRPr="00951337">
        <w:rPr>
          <w:rFonts w:asciiTheme="minorHAnsi" w:hAnsiTheme="minorHAnsi" w:cstheme="minorHAnsi"/>
          <w:sz w:val="22"/>
          <w:szCs w:val="22"/>
        </w:rPr>
        <w:t>.</w:t>
      </w:r>
    </w:p>
    <w:p w14:paraId="20F30218" w14:textId="77777777" w:rsidR="00A677E3" w:rsidRPr="00951337" w:rsidRDefault="00A677E3" w:rsidP="0095133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48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4111"/>
        <w:gridCol w:w="1417"/>
        <w:gridCol w:w="1892"/>
        <w:gridCol w:w="6"/>
      </w:tblGrid>
      <w:tr w:rsidR="00A677E3" w:rsidRPr="009A7778" w14:paraId="2082FE5B" w14:textId="77777777" w:rsidTr="00FB5415">
        <w:trPr>
          <w:jc w:val="center"/>
        </w:trPr>
        <w:tc>
          <w:tcPr>
            <w:tcW w:w="8125" w:type="dxa"/>
            <w:gridSpan w:val="5"/>
            <w:shd w:val="clear" w:color="auto" w:fill="D6E3BC"/>
          </w:tcPr>
          <w:p w14:paraId="25A405E6" w14:textId="77777777" w:rsidR="00A677E3" w:rsidRPr="00951337" w:rsidRDefault="00F57848" w:rsidP="009A7778">
            <w:pPr>
              <w:pStyle w:val="Procedura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1" w:name="_Toc457997718"/>
            <w:bookmarkStart w:id="12" w:name="_Toc473634741"/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A677E3"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Kontrola planowa lub doraźna</w:t>
            </w:r>
            <w:bookmarkEnd w:id="11"/>
            <w:bookmarkEnd w:id="12"/>
          </w:p>
        </w:tc>
      </w:tr>
      <w:tr w:rsidR="00A677E3" w:rsidRPr="009A7778" w14:paraId="1D3D29C5" w14:textId="77777777" w:rsidTr="00FB5415">
        <w:trPr>
          <w:jc w:val="center"/>
        </w:trPr>
        <w:tc>
          <w:tcPr>
            <w:tcW w:w="8125" w:type="dxa"/>
            <w:gridSpan w:val="5"/>
            <w:shd w:val="clear" w:color="auto" w:fill="D6E3BC"/>
          </w:tcPr>
          <w:p w14:paraId="5C64AC91" w14:textId="54A3F627" w:rsidR="00A677E3" w:rsidRPr="00951337" w:rsidRDefault="00A677E3" w:rsidP="009A777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Cel: kontrola realizacji zadania</w:t>
            </w:r>
          </w:p>
        </w:tc>
      </w:tr>
      <w:tr w:rsidR="00A677E3" w:rsidRPr="009A7778" w14:paraId="535E228C" w14:textId="77777777" w:rsidTr="00FB5415">
        <w:trPr>
          <w:gridAfter w:val="1"/>
          <w:wAfter w:w="6" w:type="dxa"/>
          <w:trHeight w:val="775"/>
          <w:jc w:val="center"/>
        </w:trPr>
        <w:tc>
          <w:tcPr>
            <w:tcW w:w="699" w:type="dxa"/>
            <w:shd w:val="clear" w:color="auto" w:fill="D6E3BC"/>
            <w:vAlign w:val="center"/>
          </w:tcPr>
          <w:p w14:paraId="4E781E0B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111" w:type="dxa"/>
            <w:shd w:val="clear" w:color="auto" w:fill="D6E3BC"/>
            <w:vAlign w:val="center"/>
          </w:tcPr>
          <w:p w14:paraId="71255DAA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Wykonywane działanie</w:t>
            </w:r>
          </w:p>
        </w:tc>
        <w:tc>
          <w:tcPr>
            <w:tcW w:w="1417" w:type="dxa"/>
            <w:shd w:val="clear" w:color="auto" w:fill="D6E3BC"/>
            <w:vAlign w:val="center"/>
          </w:tcPr>
          <w:p w14:paraId="41874283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Podmiot wykonujący działanie</w:t>
            </w:r>
          </w:p>
        </w:tc>
        <w:tc>
          <w:tcPr>
            <w:tcW w:w="1892" w:type="dxa"/>
            <w:shd w:val="clear" w:color="auto" w:fill="D6E3BC"/>
            <w:vAlign w:val="center"/>
          </w:tcPr>
          <w:p w14:paraId="7D0F69E3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Dokument powstały</w:t>
            </w: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wyniku realizacji procesu</w:t>
            </w:r>
          </w:p>
        </w:tc>
      </w:tr>
      <w:tr w:rsidR="00A677E3" w:rsidRPr="009A7778" w14:paraId="50FA3786" w14:textId="77777777" w:rsidTr="00FB5415">
        <w:trPr>
          <w:trHeight w:val="338"/>
          <w:jc w:val="center"/>
        </w:trPr>
        <w:tc>
          <w:tcPr>
            <w:tcW w:w="8125" w:type="dxa"/>
            <w:gridSpan w:val="5"/>
            <w:shd w:val="clear" w:color="auto" w:fill="D6E3BC"/>
            <w:vAlign w:val="center"/>
          </w:tcPr>
          <w:p w14:paraId="5D604314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KONTROLA PLANOWA</w:t>
            </w:r>
          </w:p>
        </w:tc>
      </w:tr>
      <w:tr w:rsidR="00A677E3" w:rsidRPr="009A7778" w14:paraId="1D3431BE" w14:textId="77777777" w:rsidTr="00FB5415">
        <w:trPr>
          <w:gridAfter w:val="1"/>
          <w:wAfter w:w="6" w:type="dxa"/>
          <w:trHeight w:val="1393"/>
          <w:jc w:val="center"/>
        </w:trPr>
        <w:tc>
          <w:tcPr>
            <w:tcW w:w="699" w:type="dxa"/>
            <w:shd w:val="clear" w:color="auto" w:fill="FFFFFF"/>
          </w:tcPr>
          <w:p w14:paraId="2A30E0AE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11" w:type="dxa"/>
            <w:shd w:val="clear" w:color="auto" w:fill="FFFFFF"/>
          </w:tcPr>
          <w:p w14:paraId="30283440" w14:textId="72AA3C09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Zgodnie z</w:t>
            </w:r>
            <w:r w:rsidR="00F57848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Planem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1BBF" w:rsidRPr="0095133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ontroli </w:t>
            </w:r>
            <w:r w:rsidR="0095133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adań</w:t>
            </w:r>
            <w:r w:rsidR="00853C49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lub/i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po otrzymaniu informacji od </w:t>
            </w:r>
            <w:r w:rsidR="00CA1BC6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Beneficjenta </w:t>
            </w:r>
            <w:r w:rsidR="00A61CB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="00853C49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F57848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zakończeniu realizacji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(w związku z wnioskiem </w:t>
            </w:r>
            <w:r w:rsidR="00964133" w:rsidRPr="00951337">
              <w:rPr>
                <w:rFonts w:asciiTheme="minorHAnsi" w:hAnsiTheme="minorHAnsi" w:cstheme="minorHAnsi"/>
                <w:sz w:val="22"/>
                <w:szCs w:val="22"/>
              </w:rPr>
              <w:t>końcowym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721B6C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/przeprowadzana </w:t>
            </w:r>
            <w:r w:rsidR="00651F40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od dnia </w:t>
            </w:r>
            <w:r w:rsidR="00721B6C" w:rsidRPr="00951337">
              <w:rPr>
                <w:rFonts w:asciiTheme="minorHAnsi" w:hAnsiTheme="minorHAnsi" w:cstheme="minorHAnsi"/>
                <w:sz w:val="22"/>
                <w:szCs w:val="22"/>
              </w:rPr>
              <w:t>podpisani</w:t>
            </w:r>
            <w:r w:rsidR="00651F40" w:rsidRPr="009513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721B6C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umowy</w:t>
            </w:r>
            <w:r w:rsidR="00651F40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r w:rsidR="00CA1BC6" w:rsidRPr="00951337">
              <w:rPr>
                <w:rFonts w:asciiTheme="minorHAnsi" w:hAnsiTheme="minorHAnsi" w:cstheme="minorHAnsi"/>
                <w:sz w:val="22"/>
                <w:szCs w:val="22"/>
              </w:rPr>
              <w:t>dofinansowanie projektu pilotażowego</w:t>
            </w:r>
            <w:r w:rsidR="00651F40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i nie później niż do końca okresu określonego zgodnie z art. 140 ust. 1 rozporządzenia ogólnego. Rekomenduje się przeprowadzanie kontroli nie wcześniej niż po zatwierdzeniu pierwszego wniosku o płatność, o ile nie jest on wnioskiem końcowy</w:t>
            </w:r>
            <w:r w:rsidR="0001106A" w:rsidRPr="00951337">
              <w:rPr>
                <w:rFonts w:asciiTheme="minorHAnsi" w:hAnsiTheme="minorHAnsi" w:cstheme="minorHAnsi"/>
                <w:sz w:val="22"/>
                <w:szCs w:val="22"/>
              </w:rPr>
              <w:t>m.</w:t>
            </w:r>
          </w:p>
        </w:tc>
        <w:tc>
          <w:tcPr>
            <w:tcW w:w="1417" w:type="dxa"/>
            <w:shd w:val="clear" w:color="auto" w:fill="FFFFFF"/>
          </w:tcPr>
          <w:p w14:paraId="11694834" w14:textId="77777777" w:rsidR="00A677E3" w:rsidRPr="00951337" w:rsidRDefault="00F57848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1892" w:type="dxa"/>
            <w:shd w:val="clear" w:color="auto" w:fill="FFFFFF"/>
          </w:tcPr>
          <w:p w14:paraId="0F03BB46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A677E3" w:rsidRPr="009A7778" w14:paraId="1ADE5403" w14:textId="77777777" w:rsidTr="00FB5415">
        <w:trPr>
          <w:trHeight w:val="338"/>
          <w:jc w:val="center"/>
        </w:trPr>
        <w:tc>
          <w:tcPr>
            <w:tcW w:w="8125" w:type="dxa"/>
            <w:gridSpan w:val="5"/>
            <w:shd w:val="clear" w:color="auto" w:fill="D6E3BC"/>
            <w:vAlign w:val="center"/>
          </w:tcPr>
          <w:p w14:paraId="7664FA2C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KONTROLA DORAŹNA</w:t>
            </w:r>
          </w:p>
        </w:tc>
      </w:tr>
      <w:tr w:rsidR="00A677E3" w:rsidRPr="009A7778" w14:paraId="0BE44BAA" w14:textId="77777777" w:rsidTr="00FB5415">
        <w:trPr>
          <w:gridAfter w:val="1"/>
          <w:wAfter w:w="6" w:type="dxa"/>
          <w:trHeight w:val="767"/>
          <w:jc w:val="center"/>
        </w:trPr>
        <w:tc>
          <w:tcPr>
            <w:tcW w:w="699" w:type="dxa"/>
            <w:shd w:val="clear" w:color="auto" w:fill="FFFFFF"/>
          </w:tcPr>
          <w:p w14:paraId="5E49AB77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111" w:type="dxa"/>
            <w:shd w:val="clear" w:color="auto" w:fill="FFFFFF"/>
          </w:tcPr>
          <w:p w14:paraId="4B43CCCC" w14:textId="37922A3D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Niezwłocznie </w:t>
            </w:r>
            <w:r w:rsidR="00516667" w:rsidRPr="0095133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lecz nie później niż </w:t>
            </w:r>
            <w:r w:rsidR="007620C2" w:rsidRPr="0095133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1666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ni</w:t>
            </w:r>
            <w:r w:rsidR="00516667" w:rsidRPr="0095133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po zaistnieniu okoliczności lub powzięciu informacji o podejrzeniu wystąpienia  nieprawidłowości na podstawie, m. in.:</w:t>
            </w:r>
          </w:p>
          <w:p w14:paraId="03147C6A" w14:textId="7D6B34FB" w:rsidR="00A677E3" w:rsidRPr="00951337" w:rsidRDefault="00A677E3" w:rsidP="009A7778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zawiadomienia/ przekazania pisemnej informacji o prawdopodobnym wystąpieniu podwójnego finansowania wydatków danego </w:t>
            </w:r>
            <w:r w:rsidR="00A17A21" w:rsidRPr="00951337">
              <w:rPr>
                <w:rFonts w:asciiTheme="minorHAnsi" w:hAnsiTheme="minorHAnsi" w:cstheme="minorHAnsi"/>
                <w:sz w:val="22"/>
                <w:szCs w:val="22"/>
              </w:rPr>
              <w:t>Beneficjenta</w:t>
            </w:r>
            <w:r w:rsidR="0096413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3F59ADE" w14:textId="77777777" w:rsidR="00A677E3" w:rsidRPr="00951337" w:rsidRDefault="00A677E3" w:rsidP="009A7778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informacji medialnej (prasa, telewizja);</w:t>
            </w:r>
          </w:p>
          <w:p w14:paraId="4042FE82" w14:textId="77777777" w:rsidR="00A677E3" w:rsidRPr="00951337" w:rsidRDefault="00A677E3" w:rsidP="009A7778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informacji pozyskanej z innych źródeł (doniesienie ustne, pisemne);</w:t>
            </w:r>
          </w:p>
          <w:p w14:paraId="652A931F" w14:textId="77777777" w:rsidR="00A677E3" w:rsidRPr="00951337" w:rsidRDefault="00A677E3" w:rsidP="009A7778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informacji przesłanej przez instytucje, organy ścigania, itp.;</w:t>
            </w:r>
          </w:p>
          <w:p w14:paraId="2D5AFA8F" w14:textId="77777777" w:rsidR="00A677E3" w:rsidRPr="00951337" w:rsidRDefault="00A677E3" w:rsidP="009A7778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ustaleń dokonanych w trakcie wizyty monitoringowej,</w:t>
            </w:r>
          </w:p>
          <w:p w14:paraId="164B01D0" w14:textId="77777777" w:rsidR="00A677E3" w:rsidRPr="00951337" w:rsidRDefault="00A677E3" w:rsidP="009A777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wszczęcie Procedury postępowania w przypadku identyfikacji nieprawidłowości. </w:t>
            </w:r>
          </w:p>
        </w:tc>
        <w:tc>
          <w:tcPr>
            <w:tcW w:w="1417" w:type="dxa"/>
            <w:shd w:val="clear" w:color="auto" w:fill="FFFFFF"/>
          </w:tcPr>
          <w:p w14:paraId="56915570" w14:textId="77777777" w:rsidR="00A677E3" w:rsidRPr="00951337" w:rsidRDefault="00F57848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1892" w:type="dxa"/>
            <w:shd w:val="clear" w:color="auto" w:fill="FFFFFF"/>
          </w:tcPr>
          <w:p w14:paraId="20879177" w14:textId="07CE0721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A677E3" w:rsidRPr="009A7778" w14:paraId="794B8AF3" w14:textId="77777777" w:rsidTr="00FB5415">
        <w:trPr>
          <w:trHeight w:val="338"/>
          <w:jc w:val="center"/>
        </w:trPr>
        <w:tc>
          <w:tcPr>
            <w:tcW w:w="8125" w:type="dxa"/>
            <w:gridSpan w:val="5"/>
            <w:shd w:val="clear" w:color="auto" w:fill="D6E3BC"/>
            <w:vAlign w:val="center"/>
          </w:tcPr>
          <w:p w14:paraId="50376C88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KONTROLA PLANOWA LUB DORAŹNA</w:t>
            </w:r>
          </w:p>
        </w:tc>
      </w:tr>
      <w:tr w:rsidR="00A677E3" w:rsidRPr="009A7778" w14:paraId="7B89C007" w14:textId="77777777" w:rsidTr="00FB5415">
        <w:trPr>
          <w:gridAfter w:val="1"/>
          <w:wAfter w:w="6" w:type="dxa"/>
          <w:trHeight w:val="537"/>
          <w:jc w:val="center"/>
        </w:trPr>
        <w:tc>
          <w:tcPr>
            <w:tcW w:w="699" w:type="dxa"/>
            <w:shd w:val="clear" w:color="auto" w:fill="FFFFFF"/>
          </w:tcPr>
          <w:p w14:paraId="621E7B8B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111" w:type="dxa"/>
            <w:shd w:val="clear" w:color="auto" w:fill="FFFFFF"/>
          </w:tcPr>
          <w:p w14:paraId="467679A8" w14:textId="7DAEAD7D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Wyznaczenie pracowników do dokonania kontroli</w:t>
            </w:r>
            <w:r w:rsidR="0051666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– (rekomenduje się uczestnictwo  co najmniej 2 osób)</w:t>
            </w:r>
            <w:r w:rsidR="00251BBF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A260D07" w14:textId="14DC84B0" w:rsidR="00A677E3" w:rsidRPr="00951337" w:rsidRDefault="009B4648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Sporządzenie </w:t>
            </w:r>
            <w:r w:rsidR="00251BBF" w:rsidRPr="00951337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poważnienia do kontroli</w:t>
            </w:r>
            <w:r w:rsidR="00251BBF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CEAE12" w14:textId="4B8E4D7F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Przed przystąpieniem do kontroli podpisanie przez każdego </w:t>
            </w:r>
            <w:r w:rsidR="00F57848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pracownika </w:t>
            </w:r>
            <w:r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Oświadczenia o braku powiązania z podmiotem kontrolowanym</w:t>
            </w:r>
            <w:r w:rsidR="00D72CB0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14:paraId="03F8AAEE" w14:textId="77777777" w:rsidR="00A677E3" w:rsidRPr="00951337" w:rsidRDefault="00F57848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Zarząd LGD</w:t>
            </w:r>
          </w:p>
        </w:tc>
        <w:tc>
          <w:tcPr>
            <w:tcW w:w="1892" w:type="dxa"/>
            <w:shd w:val="clear" w:color="auto" w:fill="FFFFFF"/>
          </w:tcPr>
          <w:p w14:paraId="75C21D63" w14:textId="77777777" w:rsidR="00A677E3" w:rsidRPr="00951337" w:rsidRDefault="00704643" w:rsidP="00951337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Oświadczenia</w:t>
            </w:r>
          </w:p>
          <w:p w14:paraId="32EE5042" w14:textId="77777777" w:rsidR="009B4648" w:rsidRPr="00951337" w:rsidRDefault="009B4648" w:rsidP="00951337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Upoważnienia</w:t>
            </w:r>
          </w:p>
        </w:tc>
      </w:tr>
      <w:tr w:rsidR="00A677E3" w:rsidRPr="009A7778" w14:paraId="2A972887" w14:textId="77777777" w:rsidTr="00FB5415">
        <w:trPr>
          <w:gridAfter w:val="1"/>
          <w:wAfter w:w="6" w:type="dxa"/>
          <w:trHeight w:val="556"/>
          <w:jc w:val="center"/>
        </w:trPr>
        <w:tc>
          <w:tcPr>
            <w:tcW w:w="699" w:type="dxa"/>
            <w:shd w:val="clear" w:color="auto" w:fill="FFFFFF"/>
          </w:tcPr>
          <w:p w14:paraId="6E98B464" w14:textId="77777777" w:rsidR="00A677E3" w:rsidRPr="00951337" w:rsidRDefault="007B34E0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734D573D" w14:textId="77777777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Wszczęcie przygotowań do kontroli, w tym</w:t>
            </w:r>
            <w:r w:rsidR="003A2B2D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m.in. w zależności od charakteru kontroli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918A330" w14:textId="05927C91" w:rsidR="00A677E3" w:rsidRPr="00951337" w:rsidRDefault="00A677E3" w:rsidP="009A7778">
            <w:pPr>
              <w:numPr>
                <w:ilvl w:val="0"/>
                <w:numId w:val="15"/>
              </w:numPr>
              <w:tabs>
                <w:tab w:val="num" w:pos="317"/>
              </w:tabs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zebranie informacji i dokumentów dotyczących realizacji </w:t>
            </w:r>
            <w:r w:rsidR="00251BBF" w:rsidRPr="0095133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adania – komplet akt sprawy, w celu zapoznania się z dokumentacją </w:t>
            </w:r>
            <w:r w:rsidR="00251BBF" w:rsidRPr="0095133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adania w siedzibie </w:t>
            </w:r>
            <w:r w:rsidR="00704643"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1395529" w14:textId="1AC8CF3E" w:rsidR="00A677E3" w:rsidRPr="00951337" w:rsidRDefault="00A677E3" w:rsidP="009A7778">
            <w:pPr>
              <w:numPr>
                <w:ilvl w:val="0"/>
                <w:numId w:val="15"/>
              </w:numPr>
              <w:tabs>
                <w:tab w:val="num" w:pos="317"/>
              </w:tabs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ewentualne nawiązanie z </w:t>
            </w:r>
            <w:r w:rsidR="00B40223" w:rsidRPr="00951337">
              <w:rPr>
                <w:rFonts w:asciiTheme="minorHAnsi" w:hAnsiTheme="minorHAnsi" w:cstheme="minorHAnsi"/>
                <w:sz w:val="22"/>
                <w:szCs w:val="22"/>
              </w:rPr>
              <w:t>Beneficjentem</w:t>
            </w:r>
            <w:r w:rsidR="00A61CB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="00B4022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kontaktu telefonicznego lub za pomocą poczty elektronicznej, celem uściślenia rodzaju dokumentów podlegających kontroli oraz doprecyzowania przebiegu kontroli</w:t>
            </w:r>
            <w:r w:rsidR="00B40223" w:rsidRPr="009513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F84CEF3" w14:textId="43908830" w:rsidR="007B34E0" w:rsidRPr="00951337" w:rsidRDefault="00B40223" w:rsidP="009A7778">
            <w:pPr>
              <w:numPr>
                <w:ilvl w:val="0"/>
                <w:numId w:val="15"/>
              </w:numPr>
              <w:tabs>
                <w:tab w:val="num" w:pos="317"/>
              </w:tabs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B34E0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porządzenie </w:t>
            </w:r>
            <w:r w:rsidR="00251BBF" w:rsidRPr="0095133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B34E0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isma do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Beneficjenta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34E0" w:rsidRPr="00951337">
              <w:rPr>
                <w:rFonts w:asciiTheme="minorHAnsi" w:hAnsiTheme="minorHAnsi" w:cstheme="minorHAnsi"/>
                <w:sz w:val="22"/>
                <w:szCs w:val="22"/>
              </w:rPr>
              <w:t>informującego o kontroli ze wskazaniem terminu, zakresu i miejsca kontroli.</w:t>
            </w:r>
          </w:p>
        </w:tc>
        <w:tc>
          <w:tcPr>
            <w:tcW w:w="1417" w:type="dxa"/>
            <w:shd w:val="clear" w:color="auto" w:fill="FFFFFF"/>
          </w:tcPr>
          <w:p w14:paraId="35041DF0" w14:textId="77777777" w:rsidR="00A677E3" w:rsidRPr="00951337" w:rsidRDefault="0070464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LGD</w:t>
            </w:r>
          </w:p>
        </w:tc>
        <w:tc>
          <w:tcPr>
            <w:tcW w:w="1892" w:type="dxa"/>
            <w:shd w:val="clear" w:color="auto" w:fill="FFFFFF"/>
          </w:tcPr>
          <w:p w14:paraId="79FD5BF9" w14:textId="1AC57B39" w:rsidR="007B34E0" w:rsidRPr="00951337" w:rsidRDefault="007B34E0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Program kontroli</w:t>
            </w:r>
          </w:p>
          <w:p w14:paraId="07BE4CDB" w14:textId="2514EEC2" w:rsidR="00A677E3" w:rsidRPr="00951337" w:rsidRDefault="007B34E0" w:rsidP="009A7778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Pismo do </w:t>
            </w:r>
            <w:r w:rsidR="00B40223" w:rsidRPr="00951337">
              <w:rPr>
                <w:rFonts w:asciiTheme="minorHAnsi" w:hAnsiTheme="minorHAnsi" w:cstheme="minorHAnsi"/>
                <w:sz w:val="22"/>
                <w:szCs w:val="22"/>
              </w:rPr>
              <w:t>Beneficjenta</w:t>
            </w:r>
            <w:r w:rsidR="006C511C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="006D2006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informujące o kontroli</w:t>
            </w:r>
          </w:p>
        </w:tc>
      </w:tr>
      <w:tr w:rsidR="007B34E0" w:rsidRPr="009A7778" w14:paraId="4C9848FB" w14:textId="77777777" w:rsidTr="00FB5415">
        <w:trPr>
          <w:gridAfter w:val="1"/>
          <w:wAfter w:w="6" w:type="dxa"/>
          <w:trHeight w:val="556"/>
          <w:jc w:val="center"/>
        </w:trPr>
        <w:tc>
          <w:tcPr>
            <w:tcW w:w="699" w:type="dxa"/>
            <w:shd w:val="clear" w:color="auto" w:fill="FFFFFF"/>
          </w:tcPr>
          <w:p w14:paraId="03FA9B03" w14:textId="77777777" w:rsidR="007B34E0" w:rsidRPr="00951337" w:rsidRDefault="003A2B2D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  <w:r w:rsidR="007B34E0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0197F02" w14:textId="5336297B" w:rsidR="007B34E0" w:rsidRPr="00951337" w:rsidRDefault="007B34E0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Wysłanie skanu </w:t>
            </w:r>
            <w:r w:rsidR="00251BBF" w:rsidRPr="0095133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isma faksem lub drogą elektroniczną</w:t>
            </w:r>
            <w:r w:rsidR="002F2A9A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3C49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lub </w:t>
            </w:r>
            <w:r w:rsidR="002F2A9A" w:rsidRPr="00951337">
              <w:rPr>
                <w:rFonts w:asciiTheme="minorHAnsi" w:hAnsiTheme="minorHAnsi" w:cstheme="minorHAnsi"/>
                <w:sz w:val="22"/>
                <w:szCs w:val="22"/>
              </w:rPr>
              <w:t>pocztą</w:t>
            </w:r>
            <w:r w:rsidR="00853C49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lub osobiście</w:t>
            </w:r>
            <w:r w:rsidR="00D72CB0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14:paraId="2D2A3D0E" w14:textId="77777777" w:rsidR="007B34E0" w:rsidRPr="00951337" w:rsidRDefault="007B34E0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1892" w:type="dxa"/>
            <w:shd w:val="clear" w:color="auto" w:fill="FFFFFF"/>
          </w:tcPr>
          <w:p w14:paraId="487506F2" w14:textId="77777777" w:rsidR="007B34E0" w:rsidRPr="00951337" w:rsidRDefault="007B34E0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Ewidencja korespondencji </w:t>
            </w:r>
          </w:p>
        </w:tc>
      </w:tr>
      <w:tr w:rsidR="00A677E3" w:rsidRPr="009A7778" w14:paraId="1E2EB2C6" w14:textId="77777777" w:rsidTr="00FB5415">
        <w:trPr>
          <w:gridAfter w:val="1"/>
          <w:wAfter w:w="6" w:type="dxa"/>
          <w:trHeight w:val="556"/>
          <w:jc w:val="center"/>
        </w:trPr>
        <w:tc>
          <w:tcPr>
            <w:tcW w:w="699" w:type="dxa"/>
            <w:shd w:val="clear" w:color="auto" w:fill="FFFFFF"/>
          </w:tcPr>
          <w:p w14:paraId="0934A193" w14:textId="77777777" w:rsidR="00A677E3" w:rsidRPr="00951337" w:rsidRDefault="002F2A9A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704643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43273674" w14:textId="5FE229C6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Zakres czynności kontrolnych w miejscu realizacji zadania</w:t>
            </w:r>
            <w:r w:rsidR="00853C49" w:rsidRPr="0095133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w siedzibie </w:t>
            </w:r>
            <w:r w:rsidR="002873D6" w:rsidRPr="00951337">
              <w:rPr>
                <w:rFonts w:asciiTheme="minorHAnsi" w:hAnsiTheme="minorHAnsi" w:cstheme="minorHAnsi"/>
                <w:sz w:val="22"/>
                <w:szCs w:val="22"/>
              </w:rPr>
              <w:t>Beneficjenta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="00F678A4" w:rsidRPr="0095133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53C49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lub w siedzibie LGD</w:t>
            </w:r>
            <w:r w:rsidR="00F678A4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(w zależności od charakteru kontroli)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260E6DE" w14:textId="026985D2" w:rsidR="00A677E3" w:rsidRPr="00951337" w:rsidRDefault="00A677E3" w:rsidP="009A7778">
            <w:pPr>
              <w:numPr>
                <w:ilvl w:val="0"/>
                <w:numId w:val="16"/>
              </w:numPr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wizja lokalna/ oględziny (jeśli dotyczy) – </w:t>
            </w:r>
            <w:r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miejscu realizacji zadań w obecności </w:t>
            </w:r>
            <w:r w:rsidR="002873D6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Beneficjenta</w:t>
            </w:r>
            <w:r w:rsidR="00363C37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projektu pilotażowego</w:t>
            </w:r>
            <w:r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. Opis czynności kontrolnych polegających na oględzinach oraz przyjęciu ustnych wyjaśnień lub oświadczeń zamieszcza się w informacji pokontrolnej,</w:t>
            </w:r>
          </w:p>
          <w:p w14:paraId="6A85AD9C" w14:textId="77777777" w:rsidR="00A677E3" w:rsidRPr="00951337" w:rsidRDefault="00A677E3" w:rsidP="009A7778">
            <w:pPr>
              <w:numPr>
                <w:ilvl w:val="0"/>
                <w:numId w:val="16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kontrola dokumentów.</w:t>
            </w:r>
          </w:p>
          <w:p w14:paraId="25622725" w14:textId="253F8A8E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Przystąpienie do czynności kontrolnych:</w:t>
            </w:r>
          </w:p>
          <w:p w14:paraId="41847861" w14:textId="77777777" w:rsidR="00A677E3" w:rsidRPr="00951337" w:rsidRDefault="00A677E3" w:rsidP="009A7778">
            <w:pPr>
              <w:numPr>
                <w:ilvl w:val="0"/>
                <w:numId w:val="21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sprawdzenia dostarczenia współfinansowanych towarów i usług oraz stanu faktycznego,</w:t>
            </w:r>
          </w:p>
          <w:p w14:paraId="120AF516" w14:textId="77777777" w:rsidR="00A677E3" w:rsidRPr="00951337" w:rsidRDefault="00A677E3" w:rsidP="009A7778">
            <w:pPr>
              <w:numPr>
                <w:ilvl w:val="0"/>
                <w:numId w:val="21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kontrola na podstawie dokumentów, oględzin oraz przeprowadzonych rozmów z pracownikami kontrolowanej jednostki.</w:t>
            </w:r>
          </w:p>
        </w:tc>
        <w:tc>
          <w:tcPr>
            <w:tcW w:w="1417" w:type="dxa"/>
            <w:shd w:val="clear" w:color="auto" w:fill="FFFFFF"/>
          </w:tcPr>
          <w:p w14:paraId="49690A49" w14:textId="77777777" w:rsidR="00A677E3" w:rsidRPr="00951337" w:rsidRDefault="0070464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LGD </w:t>
            </w:r>
          </w:p>
        </w:tc>
        <w:tc>
          <w:tcPr>
            <w:tcW w:w="1892" w:type="dxa"/>
            <w:shd w:val="clear" w:color="auto" w:fill="FFFFFF"/>
          </w:tcPr>
          <w:p w14:paraId="5DBC5C53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A677E3" w:rsidRPr="009A7778" w14:paraId="79603A69" w14:textId="77777777" w:rsidTr="00FB5415">
        <w:trPr>
          <w:gridAfter w:val="1"/>
          <w:wAfter w:w="6" w:type="dxa"/>
          <w:trHeight w:val="556"/>
          <w:jc w:val="center"/>
        </w:trPr>
        <w:tc>
          <w:tcPr>
            <w:tcW w:w="699" w:type="dxa"/>
            <w:shd w:val="clear" w:color="auto" w:fill="FFFFFF"/>
          </w:tcPr>
          <w:p w14:paraId="008D0883" w14:textId="77777777" w:rsidR="00A677E3" w:rsidRPr="00951337" w:rsidRDefault="008C51F0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45CDC0D8" w14:textId="20A269A7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Po zakończeniu wszystkich czynności kontrolnych, wypełnienie </w:t>
            </w:r>
            <w:r w:rsidR="00251BBF" w:rsidRPr="00951337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isty sprawdzającej do kontroli zadania.</w:t>
            </w:r>
          </w:p>
          <w:p w14:paraId="256F8864" w14:textId="0B8F4B7D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 przypadku konieczności uzyskania dodatkowych wyjaśnień / dokumentów, skierowanie do </w:t>
            </w:r>
            <w:r w:rsidR="002873D6" w:rsidRPr="00951337">
              <w:rPr>
                <w:rFonts w:asciiTheme="minorHAnsi" w:hAnsiTheme="minorHAnsi" w:cstheme="minorHAnsi"/>
                <w:sz w:val="22"/>
                <w:szCs w:val="22"/>
              </w:rPr>
              <w:t>Beneficjenta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1BBF" w:rsidRPr="0095133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isma wzywającego do ich przedłożenia w terminie 5 dni roboczych od dnia przekazania tego pisma </w:t>
            </w:r>
            <w:r w:rsidR="002873D6" w:rsidRPr="00951337">
              <w:rPr>
                <w:rFonts w:asciiTheme="minorHAnsi" w:hAnsiTheme="minorHAnsi" w:cstheme="minorHAnsi"/>
                <w:sz w:val="22"/>
                <w:szCs w:val="22"/>
              </w:rPr>
              <w:t>Beneficjentowi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2D030AE" w14:textId="134F9FCD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uzasadnionych przypadkach</w:t>
            </w:r>
            <w:r w:rsidR="002873D6" w:rsidRPr="0095133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8156C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LGD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może podjąć decyzję o przedłużeniu czynności kontrolnych. </w:t>
            </w:r>
          </w:p>
          <w:p w14:paraId="47E86C13" w14:textId="70B24773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Notatka służbowa, zawierając</w:t>
            </w:r>
            <w:r w:rsidR="002873D6" w:rsidRPr="009513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uzasadnienie przedmiotowej konieczności</w:t>
            </w:r>
            <w:r w:rsidR="001D4035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- przedłużenia czynności kontrolnych, niezwłocznie po podjęciu decyzji przez  </w:t>
            </w:r>
            <w:r w:rsidR="0078156C"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, zostaje umieszczona w aktach kontroli.</w:t>
            </w:r>
          </w:p>
        </w:tc>
        <w:tc>
          <w:tcPr>
            <w:tcW w:w="1417" w:type="dxa"/>
            <w:shd w:val="clear" w:color="auto" w:fill="FFFFFF"/>
          </w:tcPr>
          <w:p w14:paraId="3A86E36E" w14:textId="77777777" w:rsidR="00A677E3" w:rsidRPr="00951337" w:rsidRDefault="00704643" w:rsidP="009A77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LGD</w:t>
            </w:r>
          </w:p>
          <w:p w14:paraId="63CFB439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41D091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EB06B2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CA119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D0C07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73617A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F65C1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9F6E30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2EF72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B8B13E" w14:textId="77777777" w:rsidR="00A677E3" w:rsidRPr="00951337" w:rsidRDefault="0078156C" w:rsidP="009A77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1892" w:type="dxa"/>
            <w:shd w:val="clear" w:color="auto" w:fill="FFFFFF"/>
          </w:tcPr>
          <w:p w14:paraId="047486A5" w14:textId="026BE7AA" w:rsidR="00A677E3" w:rsidRPr="00951337" w:rsidRDefault="00A677E3" w:rsidP="009A7778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Lista spr</w:t>
            </w:r>
            <w:r w:rsidR="0078156C" w:rsidRPr="00951337">
              <w:rPr>
                <w:rFonts w:asciiTheme="minorHAnsi" w:hAnsiTheme="minorHAnsi" w:cstheme="minorHAnsi"/>
                <w:sz w:val="22"/>
                <w:szCs w:val="22"/>
              </w:rPr>
              <w:t>awdzająca do kontroli zadania</w:t>
            </w:r>
          </w:p>
          <w:p w14:paraId="0C0A191A" w14:textId="0B1C5087" w:rsidR="00A00A11" w:rsidRPr="00951337" w:rsidRDefault="00A677E3" w:rsidP="009A7778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Notatka służbowa, zawierając</w:t>
            </w:r>
            <w:r w:rsidR="002873D6" w:rsidRPr="009513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uzasadnienie dla ewentualnego przedłuż</w:t>
            </w:r>
            <w:r w:rsidR="0078156C" w:rsidRPr="00951337">
              <w:rPr>
                <w:rFonts w:asciiTheme="minorHAnsi" w:hAnsiTheme="minorHAnsi" w:cstheme="minorHAnsi"/>
                <w:sz w:val="22"/>
                <w:szCs w:val="22"/>
              </w:rPr>
              <w:t>enia kontroli</w:t>
            </w:r>
          </w:p>
          <w:p w14:paraId="7A71C35A" w14:textId="16F332B6" w:rsidR="00A677E3" w:rsidRPr="00951337" w:rsidRDefault="00251BBF" w:rsidP="009A7778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</w:t>
            </w:r>
            <w:r w:rsidR="00A00A11" w:rsidRPr="00951337">
              <w:rPr>
                <w:rFonts w:asciiTheme="minorHAnsi" w:hAnsiTheme="minorHAnsi" w:cstheme="minorHAnsi"/>
                <w:sz w:val="22"/>
                <w:szCs w:val="22"/>
              </w:rPr>
              <w:t>ism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00A11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wzywające do złożenia wyjaśnień</w:t>
            </w:r>
            <w:r w:rsidR="00FD3CE8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przez Beneficjenta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677E3" w:rsidRPr="009A7778" w14:paraId="52555E39" w14:textId="77777777" w:rsidTr="00FB5415">
        <w:trPr>
          <w:gridAfter w:val="1"/>
          <w:wAfter w:w="6" w:type="dxa"/>
          <w:trHeight w:val="556"/>
          <w:jc w:val="center"/>
        </w:trPr>
        <w:tc>
          <w:tcPr>
            <w:tcW w:w="699" w:type="dxa"/>
            <w:shd w:val="clear" w:color="auto" w:fill="FFFFFF"/>
          </w:tcPr>
          <w:p w14:paraId="7BADC042" w14:textId="77777777" w:rsidR="00A677E3" w:rsidRPr="00951337" w:rsidRDefault="00A00A11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53B59664" w14:textId="0AED1C8E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Sporządzenie </w:t>
            </w:r>
            <w:r w:rsidR="00251BBF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nformacji pokontrolnej wraz z ewentualnymi zaleceniami pokontrolnymi</w:t>
            </w:r>
            <w:r w:rsidR="00A00A11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/działaniami naprawczymi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 formie pisemnej w 2 egzemplarzach, </w:t>
            </w:r>
          </w:p>
          <w:p w14:paraId="78576240" w14:textId="019E821B" w:rsidR="00A677E3" w:rsidRPr="00951337" w:rsidRDefault="0078156C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w terminie 1</w:t>
            </w:r>
            <w:r w:rsidR="003825AD" w:rsidRPr="0095133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dni </w:t>
            </w:r>
            <w:r w:rsidR="00A00A11" w:rsidRPr="00951337">
              <w:rPr>
                <w:rFonts w:asciiTheme="minorHAnsi" w:hAnsiTheme="minorHAnsi" w:cstheme="minorHAnsi"/>
                <w:sz w:val="22"/>
                <w:szCs w:val="22"/>
              </w:rPr>
              <w:t>roboczych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od zakończenia kontroli</w:t>
            </w:r>
            <w:r w:rsidR="00251BBF" w:rsidRPr="00951337">
              <w:rPr>
                <w:rFonts w:asciiTheme="minorHAnsi" w:hAnsiTheme="minorHAnsi" w:cstheme="minorHAnsi"/>
                <w:sz w:val="22"/>
                <w:szCs w:val="22"/>
              </w:rPr>
              <w:t>. W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przypadku przekazania wezwania do dostarczenia przez </w:t>
            </w:r>
            <w:r w:rsidR="002617F2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Beneficjenta 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wyjaśnień, termin ten biegnie ponownie od dnia otrzymania przez </w:t>
            </w:r>
            <w:r w:rsidR="002617F2" w:rsidRPr="00951337">
              <w:rPr>
                <w:rFonts w:asciiTheme="minorHAnsi" w:hAnsiTheme="minorHAnsi" w:cstheme="minorHAnsi"/>
                <w:sz w:val="22"/>
                <w:szCs w:val="22"/>
              </w:rPr>
              <w:t>Beneficjenta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="002617F2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przedmiotowej korespon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dencji.</w:t>
            </w:r>
          </w:p>
          <w:p w14:paraId="4B612EFB" w14:textId="2F7157A8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 przypadku stwierdzenia w trakcie kontroli  okoliczności skutkujących </w:t>
            </w:r>
            <w:r w:rsidR="00951337" w:rsidRPr="00951337">
              <w:rPr>
                <w:rFonts w:asciiTheme="minorHAnsi" w:hAnsiTheme="minorHAnsi" w:cstheme="minorHAnsi"/>
                <w:sz w:val="22"/>
                <w:szCs w:val="22"/>
              </w:rPr>
              <w:t>nie kwalifikowalnością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części bądź całości poniesionych wydatków, </w:t>
            </w:r>
            <w:r w:rsidR="00251BBF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nformacja pokontrolna zawiera zapisy dotyczące wysokości wydatków niekwalifikowanych/ wysokości nałożonej korekty finansowej.</w:t>
            </w:r>
          </w:p>
          <w:p w14:paraId="39251E4D" w14:textId="7079DB18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Natomiast w przypadku stwierdzenia naruszenia zasad określonych w Wytycznych w zakresie kwalifikowalności wydatków,</w:t>
            </w:r>
            <w:r w:rsidR="00FB5415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które stanowią podstawę do nałożenia korekty finansowej, Informacja pokontrolna zawiera:</w:t>
            </w:r>
          </w:p>
          <w:p w14:paraId="60084FF4" w14:textId="133830B6" w:rsidR="00A677E3" w:rsidRPr="00951337" w:rsidRDefault="00A677E3" w:rsidP="009A7778">
            <w:pPr>
              <w:numPr>
                <w:ilvl w:val="0"/>
                <w:numId w:val="29"/>
              </w:numPr>
              <w:tabs>
                <w:tab w:val="left" w:pos="317"/>
              </w:tabs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dokładne wyliczenie, kwoty o jaką zostanie pomniejszona kwalifikowalna wartość </w:t>
            </w:r>
            <w:r w:rsidR="002617F2" w:rsidRPr="00951337">
              <w:rPr>
                <w:rFonts w:asciiTheme="minorHAnsi" w:hAnsiTheme="minorHAnsi" w:cstheme="minorHAnsi"/>
                <w:sz w:val="22"/>
                <w:szCs w:val="22"/>
              </w:rPr>
              <w:t>projektu pilotażowego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92FC38" w14:textId="6DB1804B" w:rsidR="00A677E3" w:rsidRPr="00951337" w:rsidRDefault="00A677E3" w:rsidP="00951337">
            <w:pPr>
              <w:numPr>
                <w:ilvl w:val="0"/>
                <w:numId w:val="29"/>
              </w:numPr>
              <w:tabs>
                <w:tab w:val="left" w:pos="317"/>
              </w:tabs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przepisy, z których powyższe działanie wynika. </w:t>
            </w:r>
          </w:p>
          <w:p w14:paraId="54E2DD4A" w14:textId="4D93B6B4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Pomniejszenie kwalifikowalnej wartości </w:t>
            </w:r>
            <w:r w:rsidR="00E126FA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następuje w szczególności po stwierdzeniu wystąpienia następujących okoliczności:</w:t>
            </w:r>
          </w:p>
          <w:p w14:paraId="4CD21CFA" w14:textId="154CFE7E" w:rsidR="00E126FA" w:rsidRPr="00951337" w:rsidRDefault="00A677E3" w:rsidP="009A7778">
            <w:pPr>
              <w:numPr>
                <w:ilvl w:val="0"/>
                <w:numId w:val="22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naruszenia przez </w:t>
            </w:r>
            <w:r w:rsidR="00E126FA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Beneficjenta 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podczas realizacji </w:t>
            </w:r>
            <w:r w:rsidR="005C3F24" w:rsidRPr="0095133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adania przepisów prawa europejskiego lub krajowego,</w:t>
            </w:r>
          </w:p>
          <w:p w14:paraId="075E78E6" w14:textId="45CBD794" w:rsidR="00A677E3" w:rsidRPr="00951337" w:rsidRDefault="00A677E3" w:rsidP="009A7778">
            <w:pPr>
              <w:numPr>
                <w:ilvl w:val="0"/>
                <w:numId w:val="17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zrealizowania projektu niezgodnie z zawartą umową o </w:t>
            </w:r>
            <w:r w:rsidR="00E126FA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dofinansowanie </w:t>
            </w:r>
            <w:r w:rsidR="00DE6766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na realizację </w:t>
            </w:r>
            <w:r w:rsidR="00E126FA" w:rsidRPr="00951337">
              <w:rPr>
                <w:rFonts w:asciiTheme="minorHAnsi" w:hAnsiTheme="minorHAnsi" w:cstheme="minorHAnsi"/>
                <w:sz w:val="22"/>
                <w:szCs w:val="22"/>
              </w:rPr>
              <w:t>projektu pilotażowego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14:paraId="4E50CA39" w14:textId="77777777" w:rsidR="00A677E3" w:rsidRPr="00951337" w:rsidRDefault="0078156C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1892" w:type="dxa"/>
            <w:shd w:val="clear" w:color="auto" w:fill="FFFFFF"/>
          </w:tcPr>
          <w:p w14:paraId="0C6ACF2B" w14:textId="381A1E42" w:rsidR="00A677E3" w:rsidRPr="00951337" w:rsidRDefault="00A677E3" w:rsidP="009A7778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Informacja pokontrolna</w:t>
            </w:r>
            <w:r w:rsidR="00FD3CE8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wraz z ewentualnymi zaleceniami pokontrolnymi</w:t>
            </w:r>
          </w:p>
          <w:p w14:paraId="789A4BA8" w14:textId="77777777" w:rsidR="00A677E3" w:rsidRPr="00951337" w:rsidRDefault="00A677E3" w:rsidP="009A7778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7E3" w:rsidRPr="009A7778" w14:paraId="3C0538EB" w14:textId="77777777" w:rsidTr="00FB5415">
        <w:trPr>
          <w:gridAfter w:val="1"/>
          <w:wAfter w:w="6" w:type="dxa"/>
          <w:trHeight w:val="556"/>
          <w:jc w:val="center"/>
        </w:trPr>
        <w:tc>
          <w:tcPr>
            <w:tcW w:w="699" w:type="dxa"/>
            <w:shd w:val="clear" w:color="auto" w:fill="FFFFFF"/>
          </w:tcPr>
          <w:p w14:paraId="300C83A7" w14:textId="77777777" w:rsidR="00A677E3" w:rsidRPr="00951337" w:rsidRDefault="00A00A11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6B237A6D" w14:textId="1A0620D7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Przygotowanie</w:t>
            </w:r>
            <w:r w:rsidR="00A00A11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3F24" w:rsidRPr="0095133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isma do </w:t>
            </w:r>
            <w:r w:rsidR="00E126FA" w:rsidRPr="00951337">
              <w:rPr>
                <w:rFonts w:asciiTheme="minorHAnsi" w:hAnsiTheme="minorHAnsi" w:cstheme="minorHAnsi"/>
                <w:sz w:val="22"/>
                <w:szCs w:val="22"/>
              </w:rPr>
              <w:t>Beneficjenta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="00E126FA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przekazującego informację pokontrolną wraz z informacją, iż </w:t>
            </w:r>
            <w:r w:rsidR="009803F8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 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ma prawo zgłoszenia zastrzeżeń do jej treści na piśmie, w terminie </w:t>
            </w:r>
            <w:r w:rsidR="009B4648" w:rsidRPr="0095133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dni </w:t>
            </w:r>
            <w:r w:rsidR="00A00A11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roboczych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od dnia jej otrzymania.</w:t>
            </w:r>
          </w:p>
        </w:tc>
        <w:tc>
          <w:tcPr>
            <w:tcW w:w="1417" w:type="dxa"/>
            <w:shd w:val="clear" w:color="auto" w:fill="FFFFFF"/>
          </w:tcPr>
          <w:p w14:paraId="4B1CA2DB" w14:textId="77777777" w:rsidR="00A677E3" w:rsidRPr="00951337" w:rsidRDefault="0078156C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1892" w:type="dxa"/>
            <w:shd w:val="clear" w:color="auto" w:fill="FFFFFF"/>
          </w:tcPr>
          <w:p w14:paraId="24A07DC2" w14:textId="7826A9ED" w:rsidR="00A677E3" w:rsidRPr="00951337" w:rsidRDefault="00A677E3" w:rsidP="009A7778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Pismo do </w:t>
            </w:r>
            <w:r w:rsidR="00E126FA" w:rsidRPr="00951337">
              <w:rPr>
                <w:rFonts w:asciiTheme="minorHAnsi" w:hAnsiTheme="minorHAnsi" w:cstheme="minorHAnsi"/>
                <w:sz w:val="22"/>
                <w:szCs w:val="22"/>
              </w:rPr>
              <w:t>Beneficjenta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="00E126FA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73F4" w:rsidRPr="00951337">
              <w:rPr>
                <w:rFonts w:asciiTheme="minorHAnsi" w:hAnsiTheme="minorHAnsi" w:cstheme="minorHAnsi"/>
                <w:sz w:val="22"/>
                <w:szCs w:val="22"/>
              </w:rPr>
              <w:t>przekazujące Informację pokontrolną</w:t>
            </w:r>
          </w:p>
        </w:tc>
      </w:tr>
      <w:tr w:rsidR="00A677E3" w:rsidRPr="009A7778" w14:paraId="6CFF2A31" w14:textId="77777777" w:rsidTr="00FB5415">
        <w:trPr>
          <w:gridAfter w:val="1"/>
          <w:wAfter w:w="6" w:type="dxa"/>
          <w:trHeight w:val="556"/>
          <w:jc w:val="center"/>
        </w:trPr>
        <w:tc>
          <w:tcPr>
            <w:tcW w:w="699" w:type="dxa"/>
            <w:shd w:val="clear" w:color="auto" w:fill="FFFFFF"/>
          </w:tcPr>
          <w:p w14:paraId="2F65671D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C2CBC" w:rsidRPr="0095133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603191E9" w14:textId="0B871F94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Weryfikacja i akceptacja Listy sprawdzającej, Informacji pokontrolnej i </w:t>
            </w:r>
            <w:r w:rsidR="00120836" w:rsidRPr="0095133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isma do </w:t>
            </w:r>
            <w:r w:rsidR="00AF0073" w:rsidRPr="00951337">
              <w:rPr>
                <w:rFonts w:asciiTheme="minorHAnsi" w:hAnsiTheme="minorHAnsi" w:cstheme="minorHAnsi"/>
                <w:sz w:val="22"/>
                <w:szCs w:val="22"/>
              </w:rPr>
              <w:t>Beneficjenta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8B77155" w14:textId="77777777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6083B3FA" w14:textId="77777777" w:rsidR="00A677E3" w:rsidRPr="00951337" w:rsidRDefault="0078156C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LGD </w:t>
            </w:r>
          </w:p>
        </w:tc>
        <w:tc>
          <w:tcPr>
            <w:tcW w:w="1892" w:type="dxa"/>
            <w:shd w:val="clear" w:color="auto" w:fill="FFFFFF"/>
          </w:tcPr>
          <w:p w14:paraId="379C5F74" w14:textId="59D3388C" w:rsidR="00A677E3" w:rsidRPr="00951337" w:rsidRDefault="00A677E3" w:rsidP="009A7778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Lista sprawdzająca</w:t>
            </w:r>
          </w:p>
          <w:p w14:paraId="0506B29F" w14:textId="508047C3" w:rsidR="00120836" w:rsidRPr="00951337" w:rsidRDefault="00A677E3" w:rsidP="009A7778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Pismo do </w:t>
            </w:r>
            <w:r w:rsidR="00AF007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Beneficjenta 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="0078156C" w:rsidRPr="00951337">
              <w:rPr>
                <w:rFonts w:asciiTheme="minorHAnsi" w:hAnsiTheme="minorHAnsi" w:cstheme="minorHAnsi"/>
                <w:sz w:val="22"/>
                <w:szCs w:val="22"/>
              </w:rPr>
              <w:t>wraz z Informacją pokontrolną</w:t>
            </w:r>
          </w:p>
        </w:tc>
      </w:tr>
      <w:tr w:rsidR="00A677E3" w:rsidRPr="009A7778" w14:paraId="27D2D8AF" w14:textId="77777777" w:rsidTr="00FB5415">
        <w:trPr>
          <w:gridAfter w:val="1"/>
          <w:wAfter w:w="6" w:type="dxa"/>
          <w:trHeight w:val="556"/>
          <w:jc w:val="center"/>
        </w:trPr>
        <w:tc>
          <w:tcPr>
            <w:tcW w:w="699" w:type="dxa"/>
            <w:shd w:val="clear" w:color="auto" w:fill="FFFFFF"/>
          </w:tcPr>
          <w:p w14:paraId="14028EFE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C2CBC" w:rsidRPr="00951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1345D0C" w14:textId="644DD450" w:rsidR="00A677E3" w:rsidRPr="00951337" w:rsidRDefault="0078156C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Wysyłka</w:t>
            </w:r>
            <w:r w:rsidR="00785D66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(mailowa lub pocztą tradycyjną), doręczenie lub odbiór osobisty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zatwierdzonego pisma wraz</w:t>
            </w:r>
            <w:r w:rsidR="002C2CBC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2 egzemplarzami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informacj</w:t>
            </w:r>
            <w:r w:rsidR="002C2CBC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pokontroln</w:t>
            </w:r>
            <w:r w:rsidR="002C2CBC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ej 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E5782A" w:rsidRPr="00951337">
              <w:rPr>
                <w:rFonts w:asciiTheme="minorHAnsi" w:hAnsiTheme="minorHAnsi" w:cstheme="minorHAnsi"/>
                <w:sz w:val="22"/>
                <w:szCs w:val="22"/>
              </w:rPr>
              <w:t>Beneficjenta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E266BC" w14:textId="630956A7" w:rsidR="00A677E3" w:rsidRPr="00951337" w:rsidRDefault="00A677E3" w:rsidP="009A777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Termin na podpisanie i odesłanie przez </w:t>
            </w:r>
            <w:r w:rsidR="00E5782A" w:rsidRPr="00951337">
              <w:rPr>
                <w:rFonts w:asciiTheme="minorHAnsi" w:hAnsiTheme="minorHAnsi" w:cstheme="minorHAnsi"/>
                <w:sz w:val="22"/>
                <w:szCs w:val="22"/>
              </w:rPr>
              <w:t>Beneficjenta</w:t>
            </w:r>
            <w:r w:rsidR="006C511C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="00E5782A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47D4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nformacji pokontrolnej wynosi </w:t>
            </w:r>
            <w:r w:rsidR="00785D66" w:rsidRPr="0095133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dni</w:t>
            </w:r>
            <w:r w:rsidR="002C2CBC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roboczych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, od dnia jej doręczenia do </w:t>
            </w:r>
            <w:r w:rsidR="001963E2" w:rsidRPr="00951337">
              <w:rPr>
                <w:rFonts w:asciiTheme="minorHAnsi" w:hAnsiTheme="minorHAnsi" w:cstheme="minorHAnsi"/>
                <w:sz w:val="22"/>
                <w:szCs w:val="22"/>
              </w:rPr>
              <w:t>Beneficjenta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="002C2CBC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14:paraId="588BF7D0" w14:textId="77777777" w:rsidR="00A677E3" w:rsidRPr="00951337" w:rsidRDefault="0078156C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1892" w:type="dxa"/>
            <w:shd w:val="clear" w:color="auto" w:fill="FFFFFF"/>
          </w:tcPr>
          <w:p w14:paraId="0CAEC546" w14:textId="784E22A0" w:rsidR="00A677E3" w:rsidRPr="00951337" w:rsidRDefault="00A677E3" w:rsidP="009A7778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Ewidencja korespondencji</w:t>
            </w:r>
          </w:p>
        </w:tc>
      </w:tr>
      <w:tr w:rsidR="00A677E3" w:rsidRPr="009A7778" w14:paraId="3D2B59DF" w14:textId="77777777" w:rsidTr="00FB5415">
        <w:trPr>
          <w:gridAfter w:val="1"/>
          <w:wAfter w:w="6" w:type="dxa"/>
          <w:trHeight w:val="556"/>
          <w:jc w:val="center"/>
        </w:trPr>
        <w:tc>
          <w:tcPr>
            <w:tcW w:w="699" w:type="dxa"/>
            <w:shd w:val="clear" w:color="auto" w:fill="FFFFFF"/>
          </w:tcPr>
          <w:p w14:paraId="5ECF8BA3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02109" w:rsidRPr="00951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5B2CD2CA" w14:textId="77777777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Wpływ, rejestracja i przyjęcie </w:t>
            </w:r>
            <w:r w:rsidRPr="0095133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podpisanej/ </w:t>
            </w:r>
          </w:p>
          <w:p w14:paraId="2EFF4C58" w14:textId="62763404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niepodpisanej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przez </w:t>
            </w:r>
            <w:r w:rsidR="001963E2" w:rsidRPr="00951337">
              <w:rPr>
                <w:rFonts w:asciiTheme="minorHAnsi" w:hAnsiTheme="minorHAnsi" w:cstheme="minorHAnsi"/>
                <w:sz w:val="22"/>
                <w:szCs w:val="22"/>
              </w:rPr>
              <w:t>Beneficjenta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="001963E2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47D4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nformacji pokontrolnej wraz z pismem przewodnim, w przedmiotowej sprawie lub pismem z odpowiedzią na zalecenia pokontrolne.</w:t>
            </w:r>
          </w:p>
        </w:tc>
        <w:tc>
          <w:tcPr>
            <w:tcW w:w="1417" w:type="dxa"/>
            <w:shd w:val="clear" w:color="auto" w:fill="FFFFFF"/>
          </w:tcPr>
          <w:p w14:paraId="1320A6DC" w14:textId="77777777" w:rsidR="00A677E3" w:rsidRPr="00951337" w:rsidRDefault="00620086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      LGD</w:t>
            </w:r>
          </w:p>
        </w:tc>
        <w:tc>
          <w:tcPr>
            <w:tcW w:w="1892" w:type="dxa"/>
            <w:shd w:val="clear" w:color="auto" w:fill="FFFFFF"/>
          </w:tcPr>
          <w:p w14:paraId="66AE060F" w14:textId="4DDDC2CE" w:rsidR="00A677E3" w:rsidRPr="00951337" w:rsidRDefault="00A677E3" w:rsidP="009A7778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Ewidencja korespondencji</w:t>
            </w:r>
          </w:p>
        </w:tc>
      </w:tr>
      <w:tr w:rsidR="00A677E3" w:rsidRPr="009A7778" w14:paraId="46DDBCDC" w14:textId="77777777" w:rsidTr="00FB5415">
        <w:trPr>
          <w:trHeight w:val="338"/>
          <w:jc w:val="center"/>
        </w:trPr>
        <w:tc>
          <w:tcPr>
            <w:tcW w:w="8125" w:type="dxa"/>
            <w:gridSpan w:val="5"/>
            <w:shd w:val="clear" w:color="auto" w:fill="D6E3BC"/>
            <w:vAlign w:val="center"/>
          </w:tcPr>
          <w:p w14:paraId="4323937B" w14:textId="1128A31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Przekazanie przez </w:t>
            </w:r>
            <w:r w:rsidR="00396F9B"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Beneficjenta </w:t>
            </w:r>
            <w:r w:rsidR="00CC30F5"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projektu pilotażowego </w:t>
            </w: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podpisanej </w:t>
            </w:r>
            <w:r w:rsidR="00BA47D4"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nformacji pokontrolnej</w:t>
            </w:r>
          </w:p>
        </w:tc>
      </w:tr>
      <w:tr w:rsidR="00A677E3" w:rsidRPr="009A7778" w14:paraId="6FAC6167" w14:textId="77777777" w:rsidTr="00FB5415">
        <w:trPr>
          <w:gridAfter w:val="1"/>
          <w:wAfter w:w="6" w:type="dxa"/>
          <w:trHeight w:val="86"/>
          <w:jc w:val="center"/>
        </w:trPr>
        <w:tc>
          <w:tcPr>
            <w:tcW w:w="699" w:type="dxa"/>
            <w:shd w:val="clear" w:color="auto" w:fill="FFFFFF"/>
          </w:tcPr>
          <w:p w14:paraId="43A32255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02109" w:rsidRPr="00951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6468EB9F" w14:textId="2A7EF193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 przypadku, gdy </w:t>
            </w:r>
            <w:r w:rsidR="00396F9B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 </w:t>
            </w:r>
            <w:r w:rsidR="00CC30F5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zwróci podpisaną </w:t>
            </w:r>
            <w:r w:rsidR="00BA47D4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nformację pokontrolną bez zgłaszania uwag do jej treści, wprowadzenie do </w:t>
            </w:r>
            <w:r w:rsidR="00BA47D4" w:rsidRPr="00951337">
              <w:rPr>
                <w:rFonts w:asciiTheme="minorHAnsi" w:hAnsiTheme="minorHAnsi" w:cstheme="minorHAnsi"/>
                <w:sz w:val="22"/>
                <w:szCs w:val="22"/>
              </w:rPr>
              <w:t>Planu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kontroli zadań, informacji dotyczących przeprowadzonej kontroli – terminu przeprowadzenia kontroli, wyników kontroli oraz faktu sformułowania bądź nie zaleceń pokontrolnych (z ewentualnym krótkim opisem).</w:t>
            </w:r>
          </w:p>
        </w:tc>
        <w:tc>
          <w:tcPr>
            <w:tcW w:w="1417" w:type="dxa"/>
            <w:shd w:val="clear" w:color="auto" w:fill="FFFFFF"/>
          </w:tcPr>
          <w:p w14:paraId="28241D50" w14:textId="77777777" w:rsidR="00A677E3" w:rsidRPr="00951337" w:rsidRDefault="00E97500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1892" w:type="dxa"/>
            <w:shd w:val="clear" w:color="auto" w:fill="FFFFFF"/>
          </w:tcPr>
          <w:p w14:paraId="0C8544C8" w14:textId="06C908D5" w:rsidR="00A677E3" w:rsidRPr="00951337" w:rsidRDefault="00A677E3" w:rsidP="009A7778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Wpis do </w:t>
            </w:r>
            <w:r w:rsidR="00BA47D4" w:rsidRPr="00951337">
              <w:rPr>
                <w:rFonts w:asciiTheme="minorHAnsi" w:hAnsiTheme="minorHAnsi" w:cstheme="minorHAnsi"/>
                <w:sz w:val="22"/>
                <w:szCs w:val="22"/>
              </w:rPr>
              <w:t>Planu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kontroli zadań</w:t>
            </w:r>
          </w:p>
        </w:tc>
      </w:tr>
      <w:tr w:rsidR="00A677E3" w:rsidRPr="009A7778" w14:paraId="21C26DD6" w14:textId="77777777" w:rsidTr="00FB5415">
        <w:trPr>
          <w:gridAfter w:val="1"/>
          <w:wAfter w:w="6" w:type="dxa"/>
          <w:trHeight w:val="556"/>
          <w:jc w:val="center"/>
        </w:trPr>
        <w:tc>
          <w:tcPr>
            <w:tcW w:w="699" w:type="dxa"/>
            <w:shd w:val="clear" w:color="auto" w:fill="FFFFFF"/>
          </w:tcPr>
          <w:p w14:paraId="4321A7D3" w14:textId="77777777" w:rsidR="00A677E3" w:rsidRPr="00951337" w:rsidRDefault="008F65FC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443AA" w:rsidRPr="0095133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7D3029C8" w14:textId="163A249A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 przypadku, gdy </w:t>
            </w:r>
            <w:r w:rsidR="00396F9B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 </w:t>
            </w:r>
            <w:r w:rsidR="00CC30F5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zwróci </w:t>
            </w:r>
            <w:r w:rsidR="00BA47D4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nformację pokontrolną jednocześnie zgłaszając uwagi do jej treści, przy czym </w:t>
            </w:r>
            <w:r w:rsidR="00396F9B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 </w:t>
            </w:r>
            <w:r w:rsidR="00CC30F5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="009B23BA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nformację pokontrolną podpisał, a nadesłane przez niego uwagi nie stanowią odmowy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podpisania </w:t>
            </w:r>
            <w:r w:rsidR="009B23BA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nformacji i dotyczą np. uchybień stwierdzonych w </w:t>
            </w:r>
            <w:r w:rsidR="009B23BA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nformacji pokontrolnej, które nie skutkują nałożeniem korekty finansowej, wówczas przedmiotowe pismo pozostawia się bez rozpoznania w aktach kontroli, z uwagi na fakt zaakceptowania przez </w:t>
            </w:r>
            <w:r w:rsidR="00396F9B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Beneficjenta </w:t>
            </w:r>
            <w:r w:rsidR="00CC30F5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="009B23BA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nformacji pokontrolnej</w:t>
            </w:r>
            <w:r w:rsidR="008F65FC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przejście do pkt.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F65FC" w:rsidRPr="0095133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procedury.</w:t>
            </w:r>
          </w:p>
        </w:tc>
        <w:tc>
          <w:tcPr>
            <w:tcW w:w="1417" w:type="dxa"/>
            <w:shd w:val="clear" w:color="auto" w:fill="FFFFFF"/>
          </w:tcPr>
          <w:p w14:paraId="3BBFDF95" w14:textId="77777777" w:rsidR="00A677E3" w:rsidRPr="00951337" w:rsidRDefault="008F65FC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LGD</w:t>
            </w:r>
          </w:p>
        </w:tc>
        <w:tc>
          <w:tcPr>
            <w:tcW w:w="1892" w:type="dxa"/>
            <w:shd w:val="clear" w:color="auto" w:fill="FFFFFF"/>
          </w:tcPr>
          <w:p w14:paraId="4AF12FC5" w14:textId="01D81BCF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Wpis do </w:t>
            </w:r>
            <w:r w:rsidR="009B23BA" w:rsidRPr="00951337">
              <w:rPr>
                <w:rFonts w:asciiTheme="minorHAnsi" w:hAnsiTheme="minorHAnsi" w:cstheme="minorHAnsi"/>
                <w:sz w:val="22"/>
                <w:szCs w:val="22"/>
              </w:rPr>
              <w:t>Planu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kontroli zadań</w:t>
            </w:r>
          </w:p>
        </w:tc>
      </w:tr>
      <w:tr w:rsidR="00A677E3" w:rsidRPr="009A7778" w14:paraId="02C7ED34" w14:textId="77777777" w:rsidTr="00FB5415">
        <w:trPr>
          <w:trHeight w:val="338"/>
          <w:jc w:val="center"/>
        </w:trPr>
        <w:tc>
          <w:tcPr>
            <w:tcW w:w="8125" w:type="dxa"/>
            <w:gridSpan w:val="5"/>
            <w:shd w:val="clear" w:color="auto" w:fill="D6E3BC"/>
            <w:vAlign w:val="center"/>
          </w:tcPr>
          <w:p w14:paraId="3AFC7958" w14:textId="1A37120F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Zgłoszenie zastrzeżeń przez </w:t>
            </w:r>
            <w:r w:rsidR="006C18E3"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Beneficjenta </w:t>
            </w:r>
            <w:r w:rsidR="006C511C"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projektu pilotażowego </w:t>
            </w: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podpisanej lub niepodpisanej </w:t>
            </w:r>
            <w:r w:rsidR="009B23BA"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nformacji pokontrolnej</w:t>
            </w:r>
          </w:p>
        </w:tc>
      </w:tr>
      <w:tr w:rsidR="00A677E3" w:rsidRPr="009A7778" w14:paraId="3E65E490" w14:textId="77777777" w:rsidTr="00FB5415">
        <w:trPr>
          <w:gridAfter w:val="1"/>
          <w:wAfter w:w="6" w:type="dxa"/>
          <w:trHeight w:val="556"/>
          <w:jc w:val="center"/>
        </w:trPr>
        <w:tc>
          <w:tcPr>
            <w:tcW w:w="699" w:type="dxa"/>
            <w:shd w:val="clear" w:color="auto" w:fill="FFFFFF"/>
          </w:tcPr>
          <w:p w14:paraId="4AE39B43" w14:textId="77777777" w:rsidR="00A677E3" w:rsidRPr="00951337" w:rsidRDefault="008F65FC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443AA" w:rsidRPr="0095133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18C83C1A" w14:textId="56F6D4E4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Dokonanie analizy zgłoszonych zastrzeżeń przez </w:t>
            </w:r>
            <w:r w:rsidR="006C18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Beneficjenta 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Pr="0095133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podpisanej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95133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niepodpisanej </w:t>
            </w:r>
            <w:r w:rsidR="009B23BA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nformacji pokontrolnej oraz podjęcie dodatkowych czynności kontrolnych, celem rozstrzygnięcia przedmiotowej sprawy w terminie </w:t>
            </w:r>
            <w:r w:rsidR="00785D66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dni </w:t>
            </w:r>
            <w:r w:rsidR="00E443AA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roboczych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od dnia otrzymania zastrzeżeń. </w:t>
            </w:r>
          </w:p>
        </w:tc>
        <w:tc>
          <w:tcPr>
            <w:tcW w:w="1417" w:type="dxa"/>
            <w:shd w:val="clear" w:color="auto" w:fill="FFFFFF"/>
          </w:tcPr>
          <w:p w14:paraId="54B664FF" w14:textId="77777777" w:rsidR="00A677E3" w:rsidRPr="00951337" w:rsidRDefault="008F65FC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  <w:p w14:paraId="744D6346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FFFFFF"/>
          </w:tcPr>
          <w:p w14:paraId="57E6700F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A677E3" w:rsidRPr="009A7778" w14:paraId="6D1CC874" w14:textId="77777777" w:rsidTr="00FB5415">
        <w:trPr>
          <w:gridAfter w:val="1"/>
          <w:wAfter w:w="6" w:type="dxa"/>
          <w:trHeight w:val="556"/>
          <w:jc w:val="center"/>
        </w:trPr>
        <w:tc>
          <w:tcPr>
            <w:tcW w:w="699" w:type="dxa"/>
            <w:shd w:val="clear" w:color="auto" w:fill="FFFFFF"/>
          </w:tcPr>
          <w:p w14:paraId="65FE3E7A" w14:textId="77777777" w:rsidR="00A677E3" w:rsidRPr="00951337" w:rsidRDefault="008F65FC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71B60" w:rsidRPr="0095133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65AFCA2D" w14:textId="56522404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 przypadku uznania uwag i zastrzeżeń za zasadne, wprowadzenie zmiany w </w:t>
            </w:r>
            <w:r w:rsidR="009B23BA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nformacji pokontrolnej, a następnie powtórzenie czynności, które przeprowadzono w zakresie weryfikacji i akceptacji poprzedniej wersji dokumentu. </w:t>
            </w:r>
          </w:p>
        </w:tc>
        <w:tc>
          <w:tcPr>
            <w:tcW w:w="1417" w:type="dxa"/>
            <w:shd w:val="clear" w:color="auto" w:fill="FFFFFF"/>
          </w:tcPr>
          <w:p w14:paraId="23EC03DB" w14:textId="77777777" w:rsidR="00A677E3" w:rsidRPr="00951337" w:rsidRDefault="008F65FC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1892" w:type="dxa"/>
            <w:shd w:val="clear" w:color="auto" w:fill="FFFFFF"/>
          </w:tcPr>
          <w:p w14:paraId="305CA46D" w14:textId="26F9F072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Pismo do </w:t>
            </w:r>
            <w:r w:rsidR="00853860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Beneficjenta </w:t>
            </w:r>
            <w:r w:rsidR="00807C94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wraz ze skorygowaną</w:t>
            </w:r>
            <w:r w:rsidR="00853860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(ostateczną wersją)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23BA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nformacj</w:t>
            </w:r>
            <w:r w:rsidR="005C3F24" w:rsidRPr="00951337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pokontroln</w:t>
            </w:r>
            <w:r w:rsidR="005C3F24" w:rsidRPr="00951337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, zarejestrowan</w:t>
            </w:r>
            <w:r w:rsidR="005C3F24" w:rsidRPr="00951337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w </w:t>
            </w:r>
            <w:r w:rsidR="005C3F24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ewidencji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korespondencji</w:t>
            </w:r>
          </w:p>
        </w:tc>
      </w:tr>
      <w:tr w:rsidR="00A677E3" w:rsidRPr="009A7778" w14:paraId="431C4A59" w14:textId="77777777" w:rsidTr="00FB5415">
        <w:trPr>
          <w:gridAfter w:val="1"/>
          <w:wAfter w:w="6" w:type="dxa"/>
          <w:trHeight w:val="556"/>
          <w:jc w:val="center"/>
        </w:trPr>
        <w:tc>
          <w:tcPr>
            <w:tcW w:w="699" w:type="dxa"/>
            <w:shd w:val="clear" w:color="auto" w:fill="FFFFFF"/>
          </w:tcPr>
          <w:p w14:paraId="044308B3" w14:textId="77777777" w:rsidR="00A677E3" w:rsidRPr="00951337" w:rsidRDefault="008F65FC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71B60" w:rsidRPr="0095133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3C8A41F0" w14:textId="3D8CD6E0" w:rsidR="009E00B4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 przypadku odrzucenia uwag i zastrzeżeń, przekazanie </w:t>
            </w:r>
            <w:r w:rsidR="00FA6171" w:rsidRPr="0095133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isma </w:t>
            </w:r>
            <w:r w:rsidR="00E942B0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Beneficjenta </w:t>
            </w:r>
            <w:r w:rsidR="00807C94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o podtrzymaniu stanowiska wraz z klauzulą ostateczności podjętych decyzji i braku możliwości zgłaszania kolejnych zastrzeżeń, procedowane jak z </w:t>
            </w:r>
            <w:r w:rsidR="00FA6171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nformacją pokontrolną.</w:t>
            </w:r>
          </w:p>
          <w:p w14:paraId="22B86A3F" w14:textId="548E89DC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Wprowadzenie do </w:t>
            </w:r>
            <w:r w:rsidR="00FA6171" w:rsidRPr="00951337">
              <w:rPr>
                <w:rFonts w:asciiTheme="minorHAnsi" w:hAnsiTheme="minorHAnsi" w:cstheme="minorHAnsi"/>
                <w:sz w:val="22"/>
                <w:szCs w:val="22"/>
              </w:rPr>
              <w:t>Planu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kontroli zadań, informacji dotyczących przeprowadzonej kontroli – terminu przeprowadzenia kontroli, wyników kontroli oraz faktu sformułowania bądź nie zaleceń pokontrolnych (z ewentualnym krótkim opisem).</w:t>
            </w:r>
          </w:p>
        </w:tc>
        <w:tc>
          <w:tcPr>
            <w:tcW w:w="1417" w:type="dxa"/>
            <w:shd w:val="clear" w:color="auto" w:fill="FFFFFF"/>
          </w:tcPr>
          <w:p w14:paraId="17D0B4C0" w14:textId="77777777" w:rsidR="00A677E3" w:rsidRPr="00951337" w:rsidRDefault="008F65FC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1892" w:type="dxa"/>
            <w:shd w:val="clear" w:color="auto" w:fill="FFFFFF"/>
          </w:tcPr>
          <w:p w14:paraId="3CB2F6A1" w14:textId="3191A444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Pismo do </w:t>
            </w:r>
            <w:r w:rsidR="00E942B0" w:rsidRPr="00951337">
              <w:rPr>
                <w:rFonts w:asciiTheme="minorHAnsi" w:hAnsiTheme="minorHAnsi" w:cstheme="minorHAnsi"/>
                <w:sz w:val="22"/>
                <w:szCs w:val="22"/>
              </w:rPr>
              <w:t>Beneficjenta</w:t>
            </w:r>
            <w:r w:rsidR="00807C94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, zarejestrowane w </w:t>
            </w:r>
            <w:r w:rsidR="005C3F24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ewidencji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korespondencji</w:t>
            </w:r>
          </w:p>
          <w:p w14:paraId="735242F5" w14:textId="77777777" w:rsidR="00FA6171" w:rsidRPr="00951337" w:rsidRDefault="00FA6171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AC3FE7" w14:textId="3B57A549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Wpis do </w:t>
            </w:r>
            <w:r w:rsidR="00FA6171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Planu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kontroli zadań</w:t>
            </w:r>
            <w:r w:rsidR="00C344F4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(aktualizacja)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677E3" w:rsidRPr="009A7778" w14:paraId="10A63746" w14:textId="77777777" w:rsidTr="00FB5415">
        <w:trPr>
          <w:trHeight w:val="338"/>
          <w:jc w:val="center"/>
        </w:trPr>
        <w:tc>
          <w:tcPr>
            <w:tcW w:w="8125" w:type="dxa"/>
            <w:gridSpan w:val="5"/>
            <w:shd w:val="clear" w:color="auto" w:fill="D6E3BC"/>
            <w:vAlign w:val="center"/>
          </w:tcPr>
          <w:p w14:paraId="2F5D1279" w14:textId="6322E12B" w:rsidR="00A677E3" w:rsidRPr="00951337" w:rsidRDefault="00A677E3" w:rsidP="009A7778">
            <w:pPr>
              <w:ind w:left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Brak zajęcia stanowiska przez </w:t>
            </w:r>
            <w:r w:rsidR="009E00B4"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Beneficjenta </w:t>
            </w:r>
            <w:r w:rsidR="00807C94"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projektu pilotażowego </w:t>
            </w: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treści </w:t>
            </w:r>
            <w:r w:rsidR="00FA6171"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nformacji pokontrolnej poprzez:</w:t>
            </w:r>
          </w:p>
          <w:p w14:paraId="209A7324" w14:textId="77777777" w:rsidR="00A677E3" w:rsidRPr="00951337" w:rsidRDefault="00A677E3" w:rsidP="009A7778">
            <w:pPr>
              <w:ind w:left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niezgłoszenie uwag lub zastrzeżeń do jej treści z równoczesnym niepodpisaniem</w:t>
            </w:r>
            <w:r w:rsidR="003D4176"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/nieodesłaniem</w:t>
            </w: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dokumentu</w:t>
            </w:r>
          </w:p>
          <w:p w14:paraId="603FF4FB" w14:textId="77777777" w:rsidR="00A677E3" w:rsidRPr="00951337" w:rsidRDefault="00A677E3" w:rsidP="009A7778">
            <w:pPr>
              <w:ind w:left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677E3" w:rsidRPr="009A7778" w14:paraId="0D333CFC" w14:textId="77777777" w:rsidTr="00FB5415">
        <w:trPr>
          <w:gridAfter w:val="1"/>
          <w:wAfter w:w="6" w:type="dxa"/>
          <w:trHeight w:val="258"/>
          <w:jc w:val="center"/>
        </w:trPr>
        <w:tc>
          <w:tcPr>
            <w:tcW w:w="699" w:type="dxa"/>
            <w:shd w:val="clear" w:color="auto" w:fill="FFFFFF"/>
          </w:tcPr>
          <w:p w14:paraId="53A33618" w14:textId="77777777" w:rsidR="00A677E3" w:rsidRPr="00951337" w:rsidRDefault="00071B60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18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57DC8F29" w14:textId="0FB501B9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Nawiązanie kontaktu (telefonicznie lub pocztą e-mail), celem ustalenia powodów przekazania niepodpisanej </w:t>
            </w:r>
            <w:r w:rsidR="00FA6171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nformacji pokontrolnej z równoczesnym brakiem wniesienia sprzeciwu co do jej treści lub przyczyn braku odpowiedzi ze strony </w:t>
            </w:r>
            <w:r w:rsidR="00291E08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Beneficjenta </w:t>
            </w:r>
            <w:r w:rsidR="00807C94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w wyznaczonym terminie.</w:t>
            </w:r>
          </w:p>
          <w:p w14:paraId="436CF2B5" w14:textId="395DBFF0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Nawiązanie kontaktu następuje w przypadku, gdy wpłynie niepodpisana </w:t>
            </w:r>
            <w:r w:rsidR="00FA6171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nformacja pokontrolna lub nastąpi zwrotne potwierdzenie odbioru </w:t>
            </w:r>
            <w:r w:rsidR="005C3F24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nformacji pokontrolnej przez </w:t>
            </w:r>
            <w:r w:rsidR="00291E08" w:rsidRPr="00951337">
              <w:rPr>
                <w:rFonts w:asciiTheme="minorHAnsi" w:hAnsiTheme="minorHAnsi" w:cstheme="minorHAnsi"/>
                <w:sz w:val="22"/>
                <w:szCs w:val="22"/>
              </w:rPr>
              <w:t>Beneficjenta</w:t>
            </w:r>
            <w:r w:rsidR="00807C94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="00291E08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i upłynął wyznaczony termin na zajęcie przez niego stanowiska lub w terminie 21 dni od dnia nadania </w:t>
            </w:r>
            <w:r w:rsidR="00E94707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nformacji pokontrolnej i nie nastąpiło zwrotne potwierdzenie </w:t>
            </w:r>
            <w:r w:rsidR="00291E08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jej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dostarczenia.</w:t>
            </w:r>
          </w:p>
        </w:tc>
        <w:tc>
          <w:tcPr>
            <w:tcW w:w="1417" w:type="dxa"/>
            <w:shd w:val="clear" w:color="auto" w:fill="FFFFFF"/>
          </w:tcPr>
          <w:p w14:paraId="45A7E94A" w14:textId="77777777" w:rsidR="00A677E3" w:rsidRPr="00951337" w:rsidRDefault="008F65FC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  <w:p w14:paraId="55AD8610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FFFFFF"/>
          </w:tcPr>
          <w:p w14:paraId="7CFCE6E8" w14:textId="5C993333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Notatka z rozmowy telefonicznej lub wydruk k</w:t>
            </w:r>
            <w:r w:rsidR="008F65FC" w:rsidRPr="00951337">
              <w:rPr>
                <w:rFonts w:asciiTheme="minorHAnsi" w:hAnsiTheme="minorHAnsi" w:cstheme="minorHAnsi"/>
                <w:sz w:val="22"/>
                <w:szCs w:val="22"/>
              </w:rPr>
              <w:t>orespondencji e-mail</w:t>
            </w:r>
            <w:r w:rsidR="00291E08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677E3" w:rsidRPr="009A7778" w14:paraId="5CC2EAB6" w14:textId="77777777" w:rsidTr="00FB5415">
        <w:trPr>
          <w:gridAfter w:val="1"/>
          <w:wAfter w:w="6" w:type="dxa"/>
          <w:trHeight w:val="556"/>
          <w:jc w:val="center"/>
        </w:trPr>
        <w:tc>
          <w:tcPr>
            <w:tcW w:w="699" w:type="dxa"/>
            <w:shd w:val="clear" w:color="auto" w:fill="FFFFFF"/>
          </w:tcPr>
          <w:p w14:paraId="01B735D7" w14:textId="77777777" w:rsidR="00A677E3" w:rsidRPr="00951337" w:rsidRDefault="00071B60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4A44CDD5" w14:textId="7D50374B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 przypadku odesłania przez </w:t>
            </w:r>
            <w:r w:rsidR="00291E08" w:rsidRPr="00951337">
              <w:rPr>
                <w:rFonts w:asciiTheme="minorHAnsi" w:hAnsiTheme="minorHAnsi" w:cstheme="minorHAnsi"/>
                <w:sz w:val="22"/>
                <w:szCs w:val="22"/>
              </w:rPr>
              <w:t>Beneficjenta</w:t>
            </w:r>
            <w:r w:rsidR="00807C94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="00291E08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niepodpisanej </w:t>
            </w:r>
            <w:r w:rsidR="00E94707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nformacji pokontrolnej bez zgłaszania uwag do jej treści, uznaje się, że </w:t>
            </w:r>
            <w:r w:rsidR="00291E08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 </w:t>
            </w:r>
            <w:r w:rsidR="00807C94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zaakceptował otrzymaną </w:t>
            </w:r>
            <w:r w:rsidR="00E94707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nformację wraz z upływem wskazanego w nim terminu na wniesienie uwag lub zastrzeżeń.</w:t>
            </w:r>
          </w:p>
          <w:p w14:paraId="4C992E08" w14:textId="0FEECD7D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Przedstawi</w:t>
            </w:r>
            <w:r w:rsidR="003D4176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enie </w:t>
            </w:r>
            <w:r w:rsidR="00190D7E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Beneficjentowi </w:t>
            </w:r>
            <w:r w:rsidR="00807C94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oraz wprowadzenie do </w:t>
            </w:r>
            <w:r w:rsidR="00E94707" w:rsidRPr="00951337">
              <w:rPr>
                <w:rFonts w:asciiTheme="minorHAnsi" w:hAnsiTheme="minorHAnsi" w:cstheme="minorHAnsi"/>
                <w:sz w:val="22"/>
                <w:szCs w:val="22"/>
              </w:rPr>
              <w:t>Planu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kontroli zadań, informacji dotyczących przeprowadzonej kontroli – terminu przeprowadzenia kontroli, wyników kontroli oraz faktu sformułowania bądź nie zaleceń pokontrolnych (z ewentualnym krótkim opisem).</w:t>
            </w:r>
          </w:p>
        </w:tc>
        <w:tc>
          <w:tcPr>
            <w:tcW w:w="1417" w:type="dxa"/>
            <w:shd w:val="clear" w:color="auto" w:fill="FFFFFF"/>
          </w:tcPr>
          <w:p w14:paraId="2B87D7F4" w14:textId="77777777" w:rsidR="00A677E3" w:rsidRPr="00951337" w:rsidRDefault="003D4176" w:rsidP="009A777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1892" w:type="dxa"/>
            <w:shd w:val="clear" w:color="auto" w:fill="FFFFFF"/>
          </w:tcPr>
          <w:p w14:paraId="15746676" w14:textId="5DE2CD51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Pismo do </w:t>
            </w:r>
            <w:r w:rsidR="00291E08" w:rsidRPr="00951337">
              <w:rPr>
                <w:rFonts w:asciiTheme="minorHAnsi" w:hAnsiTheme="minorHAnsi" w:cstheme="minorHAnsi"/>
                <w:sz w:val="22"/>
                <w:szCs w:val="22"/>
              </w:rPr>
              <w:t>Beneficjenta</w:t>
            </w:r>
            <w:r w:rsidR="00807C94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, zarejestrowane w </w:t>
            </w:r>
            <w:r w:rsidR="005C3F24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ewidencji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korespondencji</w:t>
            </w:r>
          </w:p>
          <w:p w14:paraId="0111FA12" w14:textId="77777777" w:rsidR="00E94707" w:rsidRPr="00951337" w:rsidRDefault="00E94707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8B86E6" w14:textId="17E043B9" w:rsidR="00A677E3" w:rsidRPr="00951337" w:rsidRDefault="00190D7E" w:rsidP="009A7778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pis do </w:t>
            </w:r>
            <w:r w:rsidR="00E94707" w:rsidRPr="00951337">
              <w:rPr>
                <w:rFonts w:asciiTheme="minorHAnsi" w:hAnsiTheme="minorHAnsi" w:cstheme="minorHAnsi"/>
                <w:sz w:val="22"/>
                <w:szCs w:val="22"/>
              </w:rPr>
              <w:t>Planu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kontroli zadań</w:t>
            </w:r>
          </w:p>
        </w:tc>
      </w:tr>
      <w:tr w:rsidR="009B4648" w:rsidRPr="009A7778" w14:paraId="1ED66F55" w14:textId="77777777" w:rsidTr="00FB5415">
        <w:trPr>
          <w:gridAfter w:val="1"/>
          <w:wAfter w:w="6" w:type="dxa"/>
          <w:trHeight w:val="556"/>
          <w:jc w:val="center"/>
        </w:trPr>
        <w:tc>
          <w:tcPr>
            <w:tcW w:w="699" w:type="dxa"/>
            <w:shd w:val="clear" w:color="auto" w:fill="FFFFFF"/>
          </w:tcPr>
          <w:p w14:paraId="3CB33B0F" w14:textId="77777777" w:rsidR="009B4648" w:rsidRPr="00951337" w:rsidRDefault="009B4648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71B60" w:rsidRPr="0095133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42ED7A5A" w14:textId="39C66C6B" w:rsidR="009B4648" w:rsidRPr="00951337" w:rsidRDefault="009B4648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Sprawdzenie w formie wizyty monitoringowej wykonania działań naprawczych</w:t>
            </w:r>
            <w:r w:rsidR="00071B60" w:rsidRPr="0095133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do których zobowiązano </w:t>
            </w:r>
            <w:r w:rsidR="00190D7E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Beneficjenta 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w terminie do 30 dni</w:t>
            </w:r>
            <w:r w:rsidR="00071B60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kalendarzowych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od przyjęcia </w:t>
            </w:r>
            <w:r w:rsidR="006D2006" w:rsidRPr="00951337">
              <w:rPr>
                <w:rFonts w:asciiTheme="minorHAnsi" w:hAnsiTheme="minorHAnsi" w:cstheme="minorHAnsi"/>
                <w:sz w:val="22"/>
                <w:szCs w:val="22"/>
              </w:rPr>
              <w:t>Informacji pokontrolnej.</w:t>
            </w:r>
          </w:p>
        </w:tc>
        <w:tc>
          <w:tcPr>
            <w:tcW w:w="1417" w:type="dxa"/>
            <w:shd w:val="clear" w:color="auto" w:fill="FFFFFF"/>
          </w:tcPr>
          <w:p w14:paraId="2B7BA89C" w14:textId="77777777" w:rsidR="009B4648" w:rsidRPr="00951337" w:rsidRDefault="009B4648" w:rsidP="009A77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1892" w:type="dxa"/>
            <w:shd w:val="clear" w:color="auto" w:fill="FFFFFF"/>
          </w:tcPr>
          <w:p w14:paraId="42004150" w14:textId="77777777" w:rsidR="009B4648" w:rsidRPr="00951337" w:rsidRDefault="009B4648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Notatka służbowa</w:t>
            </w:r>
          </w:p>
        </w:tc>
      </w:tr>
      <w:tr w:rsidR="00A677E3" w:rsidRPr="009A7778" w14:paraId="14A6F492" w14:textId="77777777" w:rsidTr="00FB5415">
        <w:trPr>
          <w:gridAfter w:val="1"/>
          <w:wAfter w:w="6" w:type="dxa"/>
          <w:trHeight w:val="86"/>
          <w:jc w:val="center"/>
        </w:trPr>
        <w:tc>
          <w:tcPr>
            <w:tcW w:w="699" w:type="dxa"/>
            <w:shd w:val="clear" w:color="auto" w:fill="FFFFFF"/>
          </w:tcPr>
          <w:p w14:paraId="2379DE7B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71B60" w:rsidRPr="00951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1558DCEB" w14:textId="77777777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Archiwizacja dokumentów.</w:t>
            </w:r>
          </w:p>
        </w:tc>
        <w:tc>
          <w:tcPr>
            <w:tcW w:w="1417" w:type="dxa"/>
            <w:shd w:val="clear" w:color="auto" w:fill="FFFFFF"/>
          </w:tcPr>
          <w:p w14:paraId="0D1FDABF" w14:textId="77777777" w:rsidR="00A677E3" w:rsidRPr="00951337" w:rsidRDefault="009B4648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1892" w:type="dxa"/>
            <w:shd w:val="clear" w:color="auto" w:fill="FFFFFF"/>
          </w:tcPr>
          <w:p w14:paraId="1A178DC8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A677E3" w:rsidRPr="009A7778" w14:paraId="1F0FC40C" w14:textId="77777777" w:rsidTr="00FB5415">
        <w:trPr>
          <w:jc w:val="center"/>
        </w:trPr>
        <w:tc>
          <w:tcPr>
            <w:tcW w:w="8125" w:type="dxa"/>
            <w:gridSpan w:val="5"/>
            <w:shd w:val="clear" w:color="auto" w:fill="D6E3BC"/>
          </w:tcPr>
          <w:p w14:paraId="64014061" w14:textId="77777777" w:rsidR="00A677E3" w:rsidRPr="00951337" w:rsidRDefault="00A677E3" w:rsidP="009A77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Terminy:</w:t>
            </w:r>
          </w:p>
        </w:tc>
      </w:tr>
      <w:tr w:rsidR="00A677E3" w:rsidRPr="009A7778" w14:paraId="7A82B006" w14:textId="77777777" w:rsidTr="00FB5415">
        <w:trPr>
          <w:trHeight w:val="453"/>
          <w:jc w:val="center"/>
        </w:trPr>
        <w:tc>
          <w:tcPr>
            <w:tcW w:w="8125" w:type="dxa"/>
            <w:gridSpan w:val="5"/>
          </w:tcPr>
          <w:p w14:paraId="3AE0CF09" w14:textId="2BEFC6D8" w:rsidR="00A677E3" w:rsidRPr="00951337" w:rsidRDefault="004761C8" w:rsidP="009A777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min. 7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dni roboczych na przygotowanie do kontroli - m.in. przygotowanie </w:t>
            </w:r>
            <w:r w:rsidR="00E94707" w:rsidRPr="0095133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rogramu kontroli, </w:t>
            </w:r>
            <w:r w:rsidR="00E94707" w:rsidRPr="0095133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isma do Beneficjenta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D735B78" w14:textId="6C7216F5" w:rsidR="00A677E3" w:rsidRPr="00951337" w:rsidRDefault="00785D66" w:rsidP="009A777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D14DE" w:rsidRPr="00951337">
              <w:rPr>
                <w:rFonts w:asciiTheme="minorHAnsi" w:hAnsiTheme="minorHAnsi" w:cstheme="minorHAnsi"/>
                <w:sz w:val="22"/>
                <w:szCs w:val="22"/>
              </w:rPr>
              <w:t>-5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dni roboczych na przeprowadzenie kontroli, czas może być przedłużony w uzasadnionych przypadkach,</w:t>
            </w:r>
          </w:p>
          <w:p w14:paraId="2D88E436" w14:textId="6FE7B774" w:rsidR="00A677E3" w:rsidRPr="00951337" w:rsidRDefault="003825AD" w:rsidP="009A777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dni </w:t>
            </w:r>
            <w:r w:rsidR="008D14DE" w:rsidRPr="00951337">
              <w:rPr>
                <w:rFonts w:asciiTheme="minorHAnsi" w:hAnsiTheme="minorHAnsi" w:cstheme="minorHAnsi"/>
                <w:sz w:val="22"/>
                <w:szCs w:val="22"/>
              </w:rPr>
              <w:t>roboczych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na sporządzenie </w:t>
            </w:r>
            <w:r w:rsidR="00E94707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nformacji pokontrolnej, </w:t>
            </w:r>
          </w:p>
          <w:p w14:paraId="77A7A862" w14:textId="6B583D26" w:rsidR="009B4648" w:rsidRPr="00951337" w:rsidRDefault="009B4648" w:rsidP="009A777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5 dni </w:t>
            </w:r>
            <w:r w:rsidR="008D14DE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roboczych </w:t>
            </w:r>
            <w:r w:rsidR="003825AD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na wniesienie zastrzeżeń do treści </w:t>
            </w:r>
            <w:r w:rsidR="00E94707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825AD" w:rsidRPr="00951337">
              <w:rPr>
                <w:rFonts w:asciiTheme="minorHAnsi" w:hAnsiTheme="minorHAnsi" w:cstheme="minorHAnsi"/>
                <w:sz w:val="22"/>
                <w:szCs w:val="22"/>
              </w:rPr>
              <w:t>nformacji pokontrolnej</w:t>
            </w:r>
            <w:r w:rsidR="00962C18" w:rsidRPr="0095133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069C11" w14:textId="78AD6954" w:rsidR="00962C18" w:rsidRPr="00951337" w:rsidRDefault="00785D66" w:rsidP="009A777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  <w:r w:rsidR="008D14DE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dni roboczych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na analizę zastrzeżeń zgłoszonych przez </w:t>
            </w:r>
            <w:r w:rsidR="00962C18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Beneficjenta 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E94707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nformacji pokontrolnej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E87950" w14:textId="77777777" w:rsidR="00A677E3" w:rsidRPr="00951337" w:rsidRDefault="00A677E3" w:rsidP="009A77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7E3" w:rsidRPr="009A7778" w14:paraId="7D175111" w14:textId="77777777" w:rsidTr="00FB5415">
        <w:trPr>
          <w:jc w:val="center"/>
        </w:trPr>
        <w:tc>
          <w:tcPr>
            <w:tcW w:w="8125" w:type="dxa"/>
            <w:gridSpan w:val="5"/>
            <w:shd w:val="clear" w:color="auto" w:fill="D6E3BC"/>
          </w:tcPr>
          <w:p w14:paraId="02A7DEB4" w14:textId="77777777" w:rsidR="00A677E3" w:rsidRPr="00951337" w:rsidRDefault="00A677E3" w:rsidP="009A77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Powstałe dokumenty:</w:t>
            </w:r>
          </w:p>
        </w:tc>
      </w:tr>
      <w:tr w:rsidR="00A677E3" w:rsidRPr="009A7778" w14:paraId="62F379D8" w14:textId="77777777" w:rsidTr="00FB5415">
        <w:trPr>
          <w:trHeight w:val="407"/>
          <w:jc w:val="center"/>
        </w:trPr>
        <w:tc>
          <w:tcPr>
            <w:tcW w:w="8125" w:type="dxa"/>
            <w:gridSpan w:val="5"/>
          </w:tcPr>
          <w:p w14:paraId="7B3DDB57" w14:textId="1C50A44E" w:rsidR="006D2006" w:rsidRPr="00951337" w:rsidRDefault="006D2006" w:rsidP="00951337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Program kontroli;</w:t>
            </w:r>
          </w:p>
          <w:p w14:paraId="028DE36E" w14:textId="25ABD9C2" w:rsidR="00A677E3" w:rsidRPr="00951337" w:rsidRDefault="00A677E3" w:rsidP="00951337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Pismo informujące o kontroli;</w:t>
            </w:r>
          </w:p>
          <w:p w14:paraId="4CCDA7FD" w14:textId="78A9B0B3" w:rsidR="000973F4" w:rsidRPr="00951337" w:rsidRDefault="000973F4" w:rsidP="00951337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Oświadczenia pracowników o braku powiązania z podmiotem kontrolowanym;</w:t>
            </w:r>
          </w:p>
          <w:p w14:paraId="185AACE2" w14:textId="1591324B" w:rsidR="003825AD" w:rsidRPr="00951337" w:rsidRDefault="00FB5415" w:rsidP="00951337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Upoważnienie</w:t>
            </w:r>
            <w:r w:rsidR="00770026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do kontroli;</w:t>
            </w:r>
          </w:p>
          <w:p w14:paraId="69A71D3D" w14:textId="5B1CCDC4" w:rsidR="00A677E3" w:rsidRPr="00951337" w:rsidRDefault="00A677E3" w:rsidP="00951337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List</w:t>
            </w:r>
            <w:r w:rsidR="00770026" w:rsidRPr="009513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sprawdzając</w:t>
            </w:r>
            <w:r w:rsidR="00770026" w:rsidRPr="009513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z kontroli na miejscu;</w:t>
            </w:r>
          </w:p>
          <w:p w14:paraId="638A79ED" w14:textId="77777777" w:rsidR="000973F4" w:rsidRPr="00951337" w:rsidRDefault="000973F4" w:rsidP="00951337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Notatka służbowa - uzasadnienie przedłużenia terminu czynności kontrolnych (o ile dotyczy);</w:t>
            </w:r>
          </w:p>
          <w:p w14:paraId="6571DF42" w14:textId="43EC3BBC" w:rsidR="000973F4" w:rsidRPr="00951337" w:rsidRDefault="000973F4" w:rsidP="00951337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Pismo wzywające do złożenia wyjaśnień przez Beneficjenta projektu pilotażowego (o ile dotyczy).</w:t>
            </w:r>
          </w:p>
          <w:p w14:paraId="4B199469" w14:textId="5F32018F" w:rsidR="00A677E3" w:rsidRPr="00951337" w:rsidRDefault="00A677E3" w:rsidP="00951337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Informacja pokontrolna</w:t>
            </w:r>
            <w:r w:rsidR="00886894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wraz z ewentualnymi zaleceniami pokontrolnymi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F5F6586" w14:textId="7B0ED089" w:rsidR="00A677E3" w:rsidRPr="00951337" w:rsidRDefault="00A677E3" w:rsidP="00951337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Pismo przekazujące </w:t>
            </w:r>
            <w:r w:rsidR="006D2006" w:rsidRPr="009513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nformację pokontrolną;</w:t>
            </w:r>
          </w:p>
          <w:p w14:paraId="79C6964D" w14:textId="77777777" w:rsidR="00A677E3" w:rsidRPr="00951337" w:rsidRDefault="00A677E3" w:rsidP="00951337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Pismo o podjęciu dodatkowych czynności kontrolnych (o ile dotyczy);</w:t>
            </w:r>
          </w:p>
          <w:p w14:paraId="5280F2E5" w14:textId="02630D09" w:rsidR="00A677E3" w:rsidRPr="00951337" w:rsidRDefault="00A677E3" w:rsidP="00951337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Pismo w sprawie uwzględnienia/nieuwzględnienia zastrzeżeń </w:t>
            </w:r>
            <w:r w:rsidR="00886894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Beneficjenta </w:t>
            </w:r>
            <w:r w:rsidR="00363C37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(o ile dotyczy);</w:t>
            </w:r>
          </w:p>
          <w:p w14:paraId="5FC9FCC8" w14:textId="5E0E83F7" w:rsidR="00CC28CB" w:rsidRPr="00951337" w:rsidRDefault="00E6510A" w:rsidP="00951337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Notatka z działań naprawczych</w:t>
            </w:r>
            <w:r w:rsidR="000973F4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677E3" w:rsidRPr="009A7778" w14:paraId="786EFE80" w14:textId="77777777" w:rsidTr="00FB5415">
        <w:trPr>
          <w:trHeight w:val="311"/>
          <w:jc w:val="center"/>
        </w:trPr>
        <w:tc>
          <w:tcPr>
            <w:tcW w:w="8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2DE9ABC2" w14:textId="77777777" w:rsidR="00A677E3" w:rsidRPr="00951337" w:rsidRDefault="00A677E3" w:rsidP="009A7778">
            <w:pPr>
              <w:pStyle w:val="Akapitzlist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Uwagi:</w:t>
            </w:r>
          </w:p>
        </w:tc>
      </w:tr>
      <w:tr w:rsidR="00A677E3" w:rsidRPr="009A7778" w14:paraId="3DC5813E" w14:textId="77777777" w:rsidTr="00FB5415">
        <w:trPr>
          <w:trHeight w:val="86"/>
          <w:jc w:val="center"/>
        </w:trPr>
        <w:tc>
          <w:tcPr>
            <w:tcW w:w="8125" w:type="dxa"/>
            <w:gridSpan w:val="5"/>
          </w:tcPr>
          <w:p w14:paraId="55266A36" w14:textId="6DE98F17" w:rsidR="00A677E3" w:rsidRPr="00951337" w:rsidRDefault="00A677E3" w:rsidP="00951337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Oględziny, zgodnie z wymogami art. 23 ust. 8 i 9 ustawy wdrożeniowej są przeprowadzane fakultatywnie</w:t>
            </w:r>
            <w:r w:rsidR="00024485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– jeśli dotyczy</w:t>
            </w:r>
            <w:r w:rsidR="00B778FA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CFC0961" w14:textId="77777777" w:rsidR="00A677E3" w:rsidRPr="00951337" w:rsidRDefault="00A677E3" w:rsidP="009A7778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bookmarkStart w:id="13" w:name="_Toc473634719"/>
    </w:p>
    <w:p w14:paraId="4C00B09E" w14:textId="77777777" w:rsidR="00A677E3" w:rsidRPr="00951337" w:rsidRDefault="00A677E3" w:rsidP="009A7778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951337">
        <w:rPr>
          <w:rFonts w:asciiTheme="minorHAnsi" w:hAnsiTheme="minorHAnsi" w:cstheme="minorHAnsi"/>
          <w:sz w:val="22"/>
          <w:szCs w:val="22"/>
        </w:rPr>
        <w:t>Wizyta monitoringowa</w:t>
      </w:r>
      <w:bookmarkEnd w:id="13"/>
      <w:r w:rsidRPr="0095133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425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3794"/>
        <w:gridCol w:w="1448"/>
        <w:gridCol w:w="1892"/>
      </w:tblGrid>
      <w:tr w:rsidR="00A677E3" w:rsidRPr="009A7778" w14:paraId="44880ADB" w14:textId="77777777" w:rsidTr="004761C8">
        <w:trPr>
          <w:jc w:val="center"/>
        </w:trPr>
        <w:tc>
          <w:tcPr>
            <w:tcW w:w="7694" w:type="dxa"/>
            <w:gridSpan w:val="4"/>
            <w:shd w:val="clear" w:color="auto" w:fill="D6E3BC"/>
          </w:tcPr>
          <w:p w14:paraId="51848A32" w14:textId="77777777" w:rsidR="00024485" w:rsidRPr="00951337" w:rsidRDefault="00D77AC2" w:rsidP="009A7778">
            <w:pPr>
              <w:pStyle w:val="Procedur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4" w:name="_Toc457997719"/>
            <w:bookmarkStart w:id="15" w:name="_Toc473634742"/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A677E3"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Wizyta monitoringowa</w:t>
            </w:r>
            <w:bookmarkEnd w:id="14"/>
            <w:bookmarkEnd w:id="15"/>
            <w:r w:rsidR="00024485"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4B6701C" w14:textId="6C501A26" w:rsidR="00A677E3" w:rsidRPr="00951337" w:rsidRDefault="00024485" w:rsidP="009A7778">
            <w:pPr>
              <w:pStyle w:val="Procedur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w t</w:t>
            </w:r>
            <w:r w:rsidR="007B5ED8"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akcie</w:t>
            </w:r>
          </w:p>
          <w:p w14:paraId="45F7DB1B" w14:textId="5808152C" w:rsidR="00024485" w:rsidRPr="00951337" w:rsidRDefault="009D3AE4" w:rsidP="009A7778">
            <w:pPr>
              <w:pStyle w:val="Procedur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="00024485"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w okresie trwałości</w:t>
            </w:r>
          </w:p>
          <w:p w14:paraId="509D7B17" w14:textId="49210C14" w:rsidR="00024485" w:rsidRPr="00951337" w:rsidRDefault="009D3AE4" w:rsidP="009A7778">
            <w:pPr>
              <w:pStyle w:val="Procedur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Konieczność cyklicznego (co 1-m-c) przesyłania harmonogramu realizowanego wsparcia z zobowiązaniem do jego aktualizowania w trakcie </w:t>
            </w:r>
            <w:r w:rsidR="007B5ED8"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realizacji projektu pilotażowego</w:t>
            </w:r>
          </w:p>
        </w:tc>
      </w:tr>
      <w:tr w:rsidR="00A677E3" w:rsidRPr="009A7778" w14:paraId="74D72447" w14:textId="77777777" w:rsidTr="004761C8">
        <w:trPr>
          <w:jc w:val="center"/>
        </w:trPr>
        <w:tc>
          <w:tcPr>
            <w:tcW w:w="7694" w:type="dxa"/>
            <w:gridSpan w:val="4"/>
            <w:shd w:val="clear" w:color="auto" w:fill="D6E3BC"/>
          </w:tcPr>
          <w:p w14:paraId="321543CF" w14:textId="13D945F7" w:rsidR="00A677E3" w:rsidRPr="00951337" w:rsidRDefault="00A677E3" w:rsidP="009A777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Cel: Opis etapów przeprowadzania wizyty monitoringowej</w:t>
            </w:r>
          </w:p>
        </w:tc>
      </w:tr>
      <w:tr w:rsidR="00A677E3" w:rsidRPr="009A7778" w14:paraId="43FB1D88" w14:textId="77777777" w:rsidTr="004761C8">
        <w:trPr>
          <w:trHeight w:val="775"/>
          <w:jc w:val="center"/>
        </w:trPr>
        <w:tc>
          <w:tcPr>
            <w:tcW w:w="560" w:type="dxa"/>
            <w:shd w:val="clear" w:color="auto" w:fill="D6E3BC"/>
            <w:vAlign w:val="center"/>
          </w:tcPr>
          <w:p w14:paraId="7C97ADF4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794" w:type="dxa"/>
            <w:shd w:val="clear" w:color="auto" w:fill="D6E3BC"/>
            <w:vAlign w:val="center"/>
          </w:tcPr>
          <w:p w14:paraId="61F954B6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Wykonywane działanie</w:t>
            </w:r>
          </w:p>
        </w:tc>
        <w:tc>
          <w:tcPr>
            <w:tcW w:w="1448" w:type="dxa"/>
            <w:shd w:val="clear" w:color="auto" w:fill="D6E3BC"/>
            <w:vAlign w:val="center"/>
          </w:tcPr>
          <w:p w14:paraId="3533B9B0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Podmiot wykonujący działanie</w:t>
            </w:r>
          </w:p>
        </w:tc>
        <w:tc>
          <w:tcPr>
            <w:tcW w:w="1892" w:type="dxa"/>
            <w:shd w:val="clear" w:color="auto" w:fill="D6E3BC"/>
            <w:vAlign w:val="center"/>
          </w:tcPr>
          <w:p w14:paraId="1C675A2C" w14:textId="77777777" w:rsidR="00A677E3" w:rsidRPr="00951337" w:rsidRDefault="00A677E3" w:rsidP="009A77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Dokument powstały</w:t>
            </w: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wyniku realizacji procesu</w:t>
            </w:r>
          </w:p>
        </w:tc>
      </w:tr>
      <w:tr w:rsidR="00A677E3" w:rsidRPr="009A7778" w14:paraId="3A44EAE1" w14:textId="77777777" w:rsidTr="004761C8">
        <w:trPr>
          <w:trHeight w:val="767"/>
          <w:jc w:val="center"/>
        </w:trPr>
        <w:tc>
          <w:tcPr>
            <w:tcW w:w="560" w:type="dxa"/>
            <w:shd w:val="clear" w:color="auto" w:fill="FFFFFF"/>
          </w:tcPr>
          <w:p w14:paraId="13A8B231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94" w:type="dxa"/>
            <w:shd w:val="clear" w:color="auto" w:fill="FFFFFF"/>
          </w:tcPr>
          <w:p w14:paraId="49C8B5BA" w14:textId="115DE163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Podjęcie decyzji o przeprowadzeniu wizyty monitoringowej</w:t>
            </w:r>
            <w:r w:rsidR="000973F4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F075B1" w14:textId="49CDD99A" w:rsidR="00FA237C" w:rsidRPr="00951337" w:rsidRDefault="00FA237C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Powołanie składu zespołu (patrz: zasady </w:t>
            </w:r>
            <w:r w:rsidR="008601F8" w:rsidRPr="00951337">
              <w:rPr>
                <w:rFonts w:asciiTheme="minorHAnsi" w:hAnsiTheme="minorHAnsi" w:cstheme="minorHAnsi"/>
                <w:sz w:val="22"/>
                <w:szCs w:val="22"/>
              </w:rPr>
              <w:t>jw.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48" w:type="dxa"/>
            <w:shd w:val="clear" w:color="auto" w:fill="FFFFFF"/>
          </w:tcPr>
          <w:p w14:paraId="2ADFC7F7" w14:textId="77777777" w:rsidR="00A677E3" w:rsidRPr="00951337" w:rsidRDefault="00D77AC2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1892" w:type="dxa"/>
            <w:shd w:val="clear" w:color="auto" w:fill="FFFFFF"/>
          </w:tcPr>
          <w:p w14:paraId="66071F34" w14:textId="77777777" w:rsidR="00FA237C" w:rsidRPr="00951337" w:rsidRDefault="00FA237C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A677E3" w:rsidRPr="009A7778" w14:paraId="406CEAB5" w14:textId="77777777" w:rsidTr="004761C8">
        <w:trPr>
          <w:trHeight w:val="556"/>
          <w:jc w:val="center"/>
        </w:trPr>
        <w:tc>
          <w:tcPr>
            <w:tcW w:w="560" w:type="dxa"/>
            <w:shd w:val="clear" w:color="auto" w:fill="FFFFFF"/>
          </w:tcPr>
          <w:p w14:paraId="00F37D2E" w14:textId="77777777" w:rsidR="00A677E3" w:rsidRPr="00951337" w:rsidRDefault="006E0726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FFFFFF"/>
          </w:tcPr>
          <w:p w14:paraId="1815ED1C" w14:textId="55ACC0F3" w:rsidR="00A677E3" w:rsidRPr="00951337" w:rsidRDefault="00A677E3" w:rsidP="009A7778">
            <w:pPr>
              <w:ind w:lef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Złożenie przez </w:t>
            </w:r>
            <w:r w:rsidR="0098463F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każdą osobę </w:t>
            </w:r>
            <w:r w:rsidR="00A61CB3" w:rsidRPr="00951337">
              <w:rPr>
                <w:rFonts w:asciiTheme="minorHAnsi" w:hAnsiTheme="minorHAnsi" w:cstheme="minorHAnsi"/>
                <w:sz w:val="22"/>
                <w:szCs w:val="22"/>
              </w:rPr>
              <w:t>przeprowadzającą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wizyt</w:t>
            </w:r>
            <w:r w:rsidR="0098463F" w:rsidRPr="00951337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monitoringow</w:t>
            </w:r>
            <w:r w:rsidR="0098463F" w:rsidRPr="00951337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Oświadczenia o braku powiązania z podmiotem</w:t>
            </w:r>
            <w:r w:rsidR="003825AD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objętym wizytą monitoringową</w:t>
            </w:r>
            <w:r w:rsidR="0098463F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C3602C6" w14:textId="5F730AA2" w:rsidR="003825AD" w:rsidRPr="00951337" w:rsidRDefault="003825AD" w:rsidP="009A7778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Sporządzenie </w:t>
            </w:r>
            <w:r w:rsidR="00416DF5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poważnienia do kontroli</w:t>
            </w:r>
            <w:r w:rsidR="0098463F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448" w:type="dxa"/>
            <w:shd w:val="clear" w:color="auto" w:fill="FFFFFF"/>
          </w:tcPr>
          <w:p w14:paraId="5F151C5D" w14:textId="77777777" w:rsidR="00A677E3" w:rsidRPr="00951337" w:rsidRDefault="00E73D80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LGD</w:t>
            </w:r>
          </w:p>
        </w:tc>
        <w:tc>
          <w:tcPr>
            <w:tcW w:w="1892" w:type="dxa"/>
            <w:shd w:val="clear" w:color="auto" w:fill="FFFFFF"/>
          </w:tcPr>
          <w:p w14:paraId="47EE0758" w14:textId="77777777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Oświadczenia </w:t>
            </w:r>
          </w:p>
          <w:p w14:paraId="119C9E2D" w14:textId="77777777" w:rsidR="003825AD" w:rsidRPr="00951337" w:rsidRDefault="003825AD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Upoważnienia</w:t>
            </w:r>
          </w:p>
        </w:tc>
      </w:tr>
      <w:tr w:rsidR="00A677E3" w:rsidRPr="009A7778" w14:paraId="79B293C4" w14:textId="77777777" w:rsidTr="004761C8">
        <w:trPr>
          <w:trHeight w:val="556"/>
          <w:jc w:val="center"/>
        </w:trPr>
        <w:tc>
          <w:tcPr>
            <w:tcW w:w="560" w:type="dxa"/>
            <w:shd w:val="clear" w:color="auto" w:fill="FFFFFF"/>
          </w:tcPr>
          <w:p w14:paraId="2D74EABC" w14:textId="77777777" w:rsidR="00A677E3" w:rsidRPr="00951337" w:rsidRDefault="006E0726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FFFFFF"/>
          </w:tcPr>
          <w:p w14:paraId="795E04FC" w14:textId="537CEAEA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Przeprowadzenie wizyty monitoringowej w miejscu realizacji zadania</w:t>
            </w:r>
            <w:r w:rsidR="006E0726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6A31" w:rsidRPr="00951337">
              <w:rPr>
                <w:rFonts w:asciiTheme="minorHAnsi" w:hAnsiTheme="minorHAnsi" w:cstheme="minorHAnsi"/>
                <w:sz w:val="22"/>
                <w:szCs w:val="22"/>
              </w:rPr>
              <w:t>(1 dzień)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, celem weryfikacji u </w:t>
            </w:r>
            <w:r w:rsidR="00596EB9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Beneficjenta </w:t>
            </w:r>
            <w:r w:rsidR="00A61CB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postępów w realizacji </w:t>
            </w:r>
            <w:r w:rsidR="00416DF5" w:rsidRPr="0095133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adań. </w:t>
            </w:r>
          </w:p>
        </w:tc>
        <w:tc>
          <w:tcPr>
            <w:tcW w:w="1448" w:type="dxa"/>
            <w:shd w:val="clear" w:color="auto" w:fill="FFFFFF"/>
          </w:tcPr>
          <w:p w14:paraId="26F23DD2" w14:textId="77777777" w:rsidR="00A677E3" w:rsidRPr="00951337" w:rsidRDefault="00E73D80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1892" w:type="dxa"/>
            <w:shd w:val="clear" w:color="auto" w:fill="FFFFFF"/>
          </w:tcPr>
          <w:p w14:paraId="363A67F3" w14:textId="7A4D01D3" w:rsidR="00A677E3" w:rsidRPr="00951337" w:rsidRDefault="00A677E3" w:rsidP="009A7778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7E3" w:rsidRPr="009A7778" w14:paraId="2E450722" w14:textId="77777777" w:rsidTr="004761C8">
        <w:trPr>
          <w:trHeight w:val="556"/>
          <w:jc w:val="center"/>
        </w:trPr>
        <w:tc>
          <w:tcPr>
            <w:tcW w:w="560" w:type="dxa"/>
            <w:shd w:val="clear" w:color="auto" w:fill="FFFFFF"/>
          </w:tcPr>
          <w:p w14:paraId="52DBB2C6" w14:textId="77777777" w:rsidR="00A677E3" w:rsidRPr="00951337" w:rsidRDefault="006E0726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FFFFFF"/>
          </w:tcPr>
          <w:p w14:paraId="51663769" w14:textId="510FDC6E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Po zakończeniu wszystkich czynności kontrolnych, służących przeprowadzeniu wizyty monitoringowej,</w:t>
            </w:r>
            <w:r w:rsidR="008A108D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sporządzenie w terminie 10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dni roboczych </w:t>
            </w:r>
            <w:r w:rsidR="000973F4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Raportu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z przeprowadzonej wizyty monitoringowej, w formie pisemnej zawierającej m.in wskazanie dokonanych ustaleń, w tym zagrożeń dla realizacji </w:t>
            </w:r>
            <w:r w:rsidR="00416DF5" w:rsidRPr="0095133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adania lub nieprawidłowości wykryte w trakcie wizyty.</w:t>
            </w:r>
            <w:r w:rsidR="006E0726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– patrz: ścieżka j.w. – kontrola planowa</w:t>
            </w:r>
          </w:p>
        </w:tc>
        <w:tc>
          <w:tcPr>
            <w:tcW w:w="1448" w:type="dxa"/>
            <w:shd w:val="clear" w:color="auto" w:fill="FFFFFF"/>
          </w:tcPr>
          <w:p w14:paraId="59689D0C" w14:textId="77777777" w:rsidR="00A677E3" w:rsidRPr="00951337" w:rsidRDefault="00E73D80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1892" w:type="dxa"/>
            <w:shd w:val="clear" w:color="auto" w:fill="FFFFFF"/>
          </w:tcPr>
          <w:p w14:paraId="1D5DB066" w14:textId="4DB8CE00" w:rsidR="00A677E3" w:rsidRPr="00951337" w:rsidRDefault="000973F4" w:rsidP="009A7778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Raport z przeprowadzonej wizyty monitoringowej</w:t>
            </w:r>
          </w:p>
        </w:tc>
      </w:tr>
      <w:tr w:rsidR="00A677E3" w:rsidRPr="009A7778" w14:paraId="19AF82D8" w14:textId="77777777" w:rsidTr="004761C8">
        <w:trPr>
          <w:trHeight w:val="370"/>
          <w:jc w:val="center"/>
        </w:trPr>
        <w:tc>
          <w:tcPr>
            <w:tcW w:w="7694" w:type="dxa"/>
            <w:gridSpan w:val="4"/>
            <w:shd w:val="clear" w:color="auto" w:fill="D6E3BC"/>
          </w:tcPr>
          <w:p w14:paraId="292F612B" w14:textId="77777777" w:rsidR="00A677E3" w:rsidRPr="00951337" w:rsidRDefault="00A677E3" w:rsidP="009A777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 przypadku, gdy </w:t>
            </w:r>
            <w:r w:rsidR="00E73D80"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wyniku</w:t>
            </w: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wizyty monitoringowej</w:t>
            </w:r>
            <w:r w:rsidR="00E73D80"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stwierdzono  nieprawidłowości</w:t>
            </w: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 </w:t>
            </w:r>
          </w:p>
        </w:tc>
      </w:tr>
      <w:tr w:rsidR="00A677E3" w:rsidRPr="009A7778" w14:paraId="69DF2C0C" w14:textId="77777777" w:rsidTr="004761C8">
        <w:trPr>
          <w:trHeight w:val="556"/>
          <w:jc w:val="center"/>
        </w:trPr>
        <w:tc>
          <w:tcPr>
            <w:tcW w:w="560" w:type="dxa"/>
            <w:shd w:val="clear" w:color="auto" w:fill="FFFFFF"/>
          </w:tcPr>
          <w:p w14:paraId="7D3B523C" w14:textId="77777777" w:rsidR="00A677E3" w:rsidRPr="00951337" w:rsidRDefault="00AE10EE" w:rsidP="009A7778">
            <w:pPr>
              <w:spacing w:before="60"/>
              <w:ind w:left="-66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FFFFFF"/>
          </w:tcPr>
          <w:p w14:paraId="67CEC9B8" w14:textId="7D6911DB" w:rsidR="00A677E3" w:rsidRPr="00951337" w:rsidRDefault="00A677E3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Niezwłocznie wszczęcie działań zgodnie z procedurą </w:t>
            </w:r>
            <w:r w:rsidR="006E0726" w:rsidRPr="0095133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641C65" w:rsidRPr="00951337">
              <w:rPr>
                <w:rFonts w:asciiTheme="minorHAnsi" w:hAnsiTheme="minorHAnsi" w:cstheme="minorHAnsi"/>
                <w:sz w:val="22"/>
                <w:szCs w:val="22"/>
              </w:rPr>
              <w:t>-2</w:t>
            </w:r>
            <w:r w:rsidR="006E0726" w:rsidRPr="00951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41C65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(kontrola planowa/doraźna) stosowaną odpowiednio do wszczętej wizyty monitoringowej w pkt</w:t>
            </w:r>
            <w:r w:rsidR="00416DF5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41C65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4 </w:t>
            </w:r>
            <w:r w:rsidR="00416DF5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48" w:type="dxa"/>
            <w:shd w:val="clear" w:color="auto" w:fill="FFFFFF"/>
          </w:tcPr>
          <w:p w14:paraId="031D96DA" w14:textId="77777777" w:rsidR="00A677E3" w:rsidRPr="00951337" w:rsidRDefault="00641C65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1892" w:type="dxa"/>
            <w:shd w:val="clear" w:color="auto" w:fill="FFFFFF"/>
          </w:tcPr>
          <w:p w14:paraId="2130D81A" w14:textId="77777777" w:rsidR="00A677E3" w:rsidRPr="00951337" w:rsidRDefault="00A677E3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8A108D" w:rsidRPr="009A7778" w14:paraId="7130D1E6" w14:textId="77777777" w:rsidTr="004761C8">
        <w:trPr>
          <w:trHeight w:val="556"/>
          <w:jc w:val="center"/>
        </w:trPr>
        <w:tc>
          <w:tcPr>
            <w:tcW w:w="560" w:type="dxa"/>
            <w:shd w:val="clear" w:color="auto" w:fill="FFFFFF"/>
          </w:tcPr>
          <w:p w14:paraId="31A9A798" w14:textId="77777777" w:rsidR="008A108D" w:rsidRPr="00951337" w:rsidRDefault="00AE10EE" w:rsidP="009A7778">
            <w:pPr>
              <w:spacing w:before="60"/>
              <w:ind w:left="-66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6E0726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FFFFFF"/>
          </w:tcPr>
          <w:p w14:paraId="548F46E3" w14:textId="7CFD91E5" w:rsidR="008A108D" w:rsidRPr="00951337" w:rsidRDefault="008A108D" w:rsidP="009A7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Sprawdzenie w formie wizyty monitoringowej wykonania działań naprawczych</w:t>
            </w:r>
            <w:r w:rsidR="00416DF5" w:rsidRPr="0095133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do których zobowiązano </w:t>
            </w:r>
            <w:r w:rsidR="00ED7AA2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Beneficjenta </w:t>
            </w:r>
            <w:r w:rsidR="00A61CB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projektu pilotażowego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 terminie do 30 dni </w:t>
            </w:r>
            <w:r w:rsidR="00E96A31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kalendarzowych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od przyjęcia </w:t>
            </w:r>
            <w:r w:rsidR="000973F4" w:rsidRPr="00951337">
              <w:rPr>
                <w:rFonts w:asciiTheme="minorHAnsi" w:hAnsiTheme="minorHAnsi" w:cstheme="minorHAnsi"/>
                <w:sz w:val="22"/>
                <w:szCs w:val="22"/>
              </w:rPr>
              <w:t>Raportu</w:t>
            </w:r>
            <w:r w:rsidR="00416DF5" w:rsidRPr="00951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48" w:type="dxa"/>
            <w:shd w:val="clear" w:color="auto" w:fill="FFFFFF"/>
          </w:tcPr>
          <w:p w14:paraId="179F560C" w14:textId="77777777" w:rsidR="008A108D" w:rsidRPr="00951337" w:rsidRDefault="008A108D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1892" w:type="dxa"/>
            <w:shd w:val="clear" w:color="auto" w:fill="FFFFFF"/>
          </w:tcPr>
          <w:p w14:paraId="56B4CD32" w14:textId="77777777" w:rsidR="008A108D" w:rsidRPr="00951337" w:rsidRDefault="008A108D" w:rsidP="009A7778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Notatka służbowa</w:t>
            </w:r>
          </w:p>
        </w:tc>
      </w:tr>
      <w:tr w:rsidR="00A677E3" w:rsidRPr="009A7778" w14:paraId="5F825A7F" w14:textId="77777777" w:rsidTr="004761C8">
        <w:trPr>
          <w:jc w:val="center"/>
        </w:trPr>
        <w:tc>
          <w:tcPr>
            <w:tcW w:w="7694" w:type="dxa"/>
            <w:gridSpan w:val="4"/>
            <w:shd w:val="clear" w:color="auto" w:fill="D6E3BC"/>
          </w:tcPr>
          <w:p w14:paraId="78F1637B" w14:textId="77777777" w:rsidR="00A677E3" w:rsidRPr="00951337" w:rsidRDefault="00A677E3" w:rsidP="009A77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Terminy</w:t>
            </w:r>
            <w:r w:rsidR="00641C65"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wizyty monitoringowej dot. pkt 1- 6</w:t>
            </w: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A677E3" w:rsidRPr="009A7778" w14:paraId="1A744224" w14:textId="77777777" w:rsidTr="004761C8">
        <w:trPr>
          <w:trHeight w:val="453"/>
          <w:jc w:val="center"/>
        </w:trPr>
        <w:tc>
          <w:tcPr>
            <w:tcW w:w="7694" w:type="dxa"/>
            <w:gridSpan w:val="4"/>
          </w:tcPr>
          <w:p w14:paraId="26D69ADF" w14:textId="40164E01" w:rsidR="00A677E3" w:rsidRPr="00951337" w:rsidRDefault="00F64524" w:rsidP="009A7778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Min.</w:t>
            </w:r>
            <w:r w:rsidR="008601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E96A31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677E3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dni robocz</w:t>
            </w:r>
            <w:r w:rsidR="00AE10EE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r w:rsidR="00A677E3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czynności przygotowawcze do przeprowadzenia wizyty 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monitoringowej</w:t>
            </w:r>
            <w:r w:rsidR="00A677E3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12002399" w14:textId="77777777" w:rsidR="00A677E3" w:rsidRPr="00951337" w:rsidRDefault="00A677E3" w:rsidP="009A7778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1 dzień</w:t>
            </w:r>
            <w:r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roboczy na przeprowadzenie wizyty 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monitoringowej</w:t>
            </w:r>
            <w:r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2A625C1B" w14:textId="57C1933F" w:rsidR="00A677E3" w:rsidRPr="00951337" w:rsidRDefault="008A108D" w:rsidP="009A7778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8601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677E3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dni roboczych na sporządzenie raportu z przeprowadzonej wizyty </w:t>
            </w:r>
            <w:r w:rsidR="00A677E3" w:rsidRPr="00951337">
              <w:rPr>
                <w:rFonts w:asciiTheme="minorHAnsi" w:hAnsiTheme="minorHAnsi" w:cstheme="minorHAnsi"/>
                <w:sz w:val="22"/>
                <w:szCs w:val="22"/>
              </w:rPr>
              <w:t>monitoringowej</w:t>
            </w:r>
            <w:r w:rsidR="00A677E3" w:rsidRPr="009513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</w:tc>
      </w:tr>
      <w:tr w:rsidR="00A677E3" w:rsidRPr="009A7778" w14:paraId="795A96D7" w14:textId="77777777" w:rsidTr="004761C8">
        <w:trPr>
          <w:jc w:val="center"/>
        </w:trPr>
        <w:tc>
          <w:tcPr>
            <w:tcW w:w="7694" w:type="dxa"/>
            <w:gridSpan w:val="4"/>
            <w:shd w:val="clear" w:color="auto" w:fill="D6E3BC"/>
          </w:tcPr>
          <w:p w14:paraId="791A19BE" w14:textId="77777777" w:rsidR="00A677E3" w:rsidRPr="00951337" w:rsidRDefault="00A677E3" w:rsidP="009A77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Powstałe dokumenty:</w:t>
            </w:r>
          </w:p>
        </w:tc>
      </w:tr>
      <w:tr w:rsidR="00A677E3" w:rsidRPr="009A7778" w14:paraId="65DB8BC7" w14:textId="77777777" w:rsidTr="004761C8">
        <w:trPr>
          <w:trHeight w:val="407"/>
          <w:jc w:val="center"/>
        </w:trPr>
        <w:tc>
          <w:tcPr>
            <w:tcW w:w="7694" w:type="dxa"/>
            <w:gridSpan w:val="4"/>
          </w:tcPr>
          <w:p w14:paraId="41DC5BA8" w14:textId="6C07D635" w:rsidR="00A677E3" w:rsidRPr="00951337" w:rsidRDefault="00A677E3" w:rsidP="00951337">
            <w:pPr>
              <w:pStyle w:val="Akapitzlist"/>
              <w:numPr>
                <w:ilvl w:val="0"/>
                <w:numId w:val="40"/>
              </w:numPr>
              <w:ind w:left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Oświadczenie członka zespołu kontrolującego o braku powiązania z podmiotem kontrolowanym</w:t>
            </w:r>
            <w:r w:rsidR="00BF6986" w:rsidRPr="0095133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oraz o bezstronności</w:t>
            </w:r>
            <w:r w:rsidRPr="0095133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;</w:t>
            </w:r>
          </w:p>
          <w:p w14:paraId="53879203" w14:textId="03B1B2AF" w:rsidR="008A108D" w:rsidRPr="00951337" w:rsidRDefault="008A108D" w:rsidP="00951337">
            <w:pPr>
              <w:pStyle w:val="Akapitzlist"/>
              <w:numPr>
                <w:ilvl w:val="0"/>
                <w:numId w:val="40"/>
              </w:numPr>
              <w:ind w:left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Upoważnienie</w:t>
            </w:r>
            <w:r w:rsidR="008763A4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do kontroli;</w:t>
            </w:r>
          </w:p>
          <w:p w14:paraId="3DB50DB4" w14:textId="40BD41BC" w:rsidR="008763A4" w:rsidRPr="00951337" w:rsidRDefault="008763A4" w:rsidP="00951337">
            <w:pPr>
              <w:pStyle w:val="zaczniki"/>
              <w:numPr>
                <w:ilvl w:val="0"/>
                <w:numId w:val="40"/>
              </w:numPr>
              <w:spacing w:before="0" w:after="0" w:line="240" w:lineRule="auto"/>
              <w:ind w:left="4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>Raport z wizyty monitoringowej.</w:t>
            </w:r>
          </w:p>
        </w:tc>
      </w:tr>
      <w:tr w:rsidR="00A677E3" w:rsidRPr="009A7778" w14:paraId="435AD5C8" w14:textId="77777777" w:rsidTr="004761C8">
        <w:trPr>
          <w:trHeight w:val="311"/>
          <w:jc w:val="center"/>
        </w:trPr>
        <w:tc>
          <w:tcPr>
            <w:tcW w:w="76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7C5E2914" w14:textId="77777777" w:rsidR="00A677E3" w:rsidRPr="00951337" w:rsidRDefault="00A677E3" w:rsidP="009A7778">
            <w:pPr>
              <w:pStyle w:val="Akapitzlist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b/>
                <w:sz w:val="22"/>
                <w:szCs w:val="22"/>
              </w:rPr>
              <w:t>Uwagi:</w:t>
            </w:r>
          </w:p>
        </w:tc>
      </w:tr>
      <w:tr w:rsidR="00A677E3" w:rsidRPr="009A7778" w14:paraId="00327419" w14:textId="77777777" w:rsidTr="004761C8">
        <w:trPr>
          <w:trHeight w:val="389"/>
          <w:jc w:val="center"/>
        </w:trPr>
        <w:tc>
          <w:tcPr>
            <w:tcW w:w="7694" w:type="dxa"/>
            <w:gridSpan w:val="4"/>
          </w:tcPr>
          <w:p w14:paraId="0EC83AB1" w14:textId="532087C4" w:rsidR="00A677E3" w:rsidRPr="00951337" w:rsidRDefault="00A677E3" w:rsidP="00951337">
            <w:pPr>
              <w:pStyle w:val="Akapitzlist"/>
              <w:numPr>
                <w:ilvl w:val="0"/>
                <w:numId w:val="20"/>
              </w:numPr>
              <w:spacing w:after="20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Oględziny, zgodnie z wymogami art. 23 ust. 8 i 9 ustawy wdrożeniowej</w:t>
            </w:r>
            <w:r w:rsidR="00416DF5" w:rsidRPr="0095133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są przeprowadzane fakultatywnie.</w:t>
            </w:r>
          </w:p>
          <w:p w14:paraId="32805465" w14:textId="3D865D63" w:rsidR="00A677E3" w:rsidRPr="00951337" w:rsidRDefault="00A677E3" w:rsidP="009A7778">
            <w:pPr>
              <w:pStyle w:val="Akapitzlist"/>
              <w:ind w:left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W ramach wizyty w miejscu realizacji </w:t>
            </w:r>
            <w:r w:rsidR="00416DF5" w:rsidRPr="0095133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adania mogą być przeprowadzane oględziny. Oględziny przeprowadza się w obecności </w:t>
            </w:r>
            <w:r w:rsidR="00EB327C" w:rsidRPr="00951337">
              <w:rPr>
                <w:rFonts w:asciiTheme="minorHAnsi" w:hAnsiTheme="minorHAnsi" w:cstheme="minorHAnsi"/>
                <w:sz w:val="22"/>
                <w:szCs w:val="22"/>
              </w:rPr>
              <w:t>Beneficjenta</w:t>
            </w:r>
            <w:r w:rsidR="00A61CB3"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 projektu pilotażowego</w:t>
            </w:r>
            <w:r w:rsidRPr="0095133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14:paraId="2A9C888C" w14:textId="77777777" w:rsidR="00A677E3" w:rsidRPr="00951337" w:rsidRDefault="00A677E3" w:rsidP="009A7778">
      <w:pPr>
        <w:rPr>
          <w:rFonts w:asciiTheme="minorHAnsi" w:hAnsiTheme="minorHAnsi" w:cstheme="minorHAnsi"/>
          <w:sz w:val="22"/>
          <w:szCs w:val="22"/>
        </w:rPr>
      </w:pPr>
    </w:p>
    <w:p w14:paraId="522F35CE" w14:textId="77777777" w:rsidR="00111706" w:rsidRPr="00951337" w:rsidRDefault="00111706" w:rsidP="009A7778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sectPr w:rsidR="00111706" w:rsidRPr="009513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3310" w14:textId="77777777" w:rsidR="0085137A" w:rsidRDefault="0085137A" w:rsidP="00E8189E">
      <w:r>
        <w:separator/>
      </w:r>
    </w:p>
  </w:endnote>
  <w:endnote w:type="continuationSeparator" w:id="0">
    <w:p w14:paraId="5E58B2AE" w14:textId="77777777" w:rsidR="0085137A" w:rsidRDefault="0085137A" w:rsidP="00E8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5582" w14:textId="77777777" w:rsidR="0085137A" w:rsidRDefault="0085137A" w:rsidP="00E8189E">
      <w:bookmarkStart w:id="0" w:name="_Hlk17452707"/>
      <w:bookmarkEnd w:id="0"/>
      <w:r>
        <w:separator/>
      </w:r>
    </w:p>
  </w:footnote>
  <w:footnote w:type="continuationSeparator" w:id="0">
    <w:p w14:paraId="13F3717B" w14:textId="77777777" w:rsidR="0085137A" w:rsidRDefault="0085137A" w:rsidP="00E81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B474" w14:textId="0626D641" w:rsidR="00E8189E" w:rsidRDefault="00E8189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F63BAE" wp14:editId="6F800314">
          <wp:simplePos x="0" y="0"/>
          <wp:positionH relativeFrom="column">
            <wp:posOffset>-4445</wp:posOffset>
          </wp:positionH>
          <wp:positionV relativeFrom="paragraph">
            <wp:posOffset>-230505</wp:posOffset>
          </wp:positionV>
          <wp:extent cx="5760720" cy="586105"/>
          <wp:effectExtent l="0" t="0" r="0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4536C7" w14:textId="1D02FD38" w:rsidR="00E8189E" w:rsidRDefault="00E8189E">
    <w:pPr>
      <w:pStyle w:val="Nagwek"/>
    </w:pPr>
  </w:p>
  <w:p w14:paraId="16B91700" w14:textId="25C10BB9" w:rsidR="00E8189E" w:rsidRDefault="00E8189E">
    <w:pPr>
      <w:pStyle w:val="Nagwek"/>
    </w:pPr>
  </w:p>
  <w:p w14:paraId="79EB7D5D" w14:textId="5A354BB9" w:rsidR="00E8189E" w:rsidRDefault="00E8189E">
    <w:pPr>
      <w:pStyle w:val="Nagwek"/>
    </w:pPr>
  </w:p>
  <w:p w14:paraId="49A6EA9F" w14:textId="2383BD9D" w:rsidR="00E8189E" w:rsidRDefault="00E818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F52F5A4"/>
    <w:lvl w:ilvl="0">
      <w:numFmt w:val="bullet"/>
      <w:lvlText w:val="*"/>
      <w:lvlJc w:val="left"/>
    </w:lvl>
  </w:abstractNum>
  <w:abstractNum w:abstractNumId="1" w15:restartNumberingAfterBreak="0">
    <w:nsid w:val="01750DDB"/>
    <w:multiLevelType w:val="hybridMultilevel"/>
    <w:tmpl w:val="6B1C9E10"/>
    <w:lvl w:ilvl="0" w:tplc="A2005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BB1"/>
    <w:multiLevelType w:val="multilevel"/>
    <w:tmpl w:val="85BAA9C0"/>
    <w:lvl w:ilvl="0">
      <w:start w:val="1"/>
      <w:numFmt w:val="decimal"/>
      <w:pStyle w:val="1Nagwek5"/>
      <w:lvlText w:val="%1"/>
      <w:lvlJc w:val="left"/>
      <w:pPr>
        <w:tabs>
          <w:tab w:val="num" w:pos="818"/>
        </w:tabs>
        <w:ind w:left="818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3"/>
        </w:tabs>
        <w:ind w:left="1193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53"/>
        </w:tabs>
        <w:ind w:left="155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53"/>
        </w:tabs>
        <w:ind w:left="1553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13"/>
        </w:tabs>
        <w:ind w:left="1913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73"/>
        </w:tabs>
        <w:ind w:left="2273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3"/>
        </w:tabs>
        <w:ind w:left="2633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93"/>
        </w:tabs>
        <w:ind w:left="2993" w:hanging="2880"/>
      </w:pPr>
      <w:rPr>
        <w:rFonts w:hint="default"/>
      </w:rPr>
    </w:lvl>
  </w:abstractNum>
  <w:abstractNum w:abstractNumId="3" w15:restartNumberingAfterBreak="0">
    <w:nsid w:val="10801FB5"/>
    <w:multiLevelType w:val="multilevel"/>
    <w:tmpl w:val="EA649234"/>
    <w:lvl w:ilvl="0">
      <w:start w:val="1"/>
      <w:numFmt w:val="decimal"/>
      <w:pStyle w:val="Nagwek2"/>
      <w:lvlText w:val="%1."/>
      <w:lvlJc w:val="left"/>
      <w:pPr>
        <w:ind w:left="0" w:hanging="360"/>
      </w:pPr>
      <w:rPr>
        <w:rFonts w:hint="default"/>
        <w:color w:val="auto"/>
      </w:rPr>
    </w:lvl>
    <w:lvl w:ilvl="1">
      <w:start w:val="1"/>
      <w:numFmt w:val="decimal"/>
      <w:pStyle w:val="Nagwek3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4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pStyle w:val="Nagwek5"/>
      <w:lvlText w:val="%1.%2.%3 - %4."/>
      <w:lvlJc w:val="left"/>
      <w:pPr>
        <w:tabs>
          <w:tab w:val="num" w:pos="1800"/>
        </w:tabs>
        <w:ind w:left="1368" w:hanging="648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4" w15:restartNumberingAfterBreak="0">
    <w:nsid w:val="14407C95"/>
    <w:multiLevelType w:val="hybridMultilevel"/>
    <w:tmpl w:val="54D2851A"/>
    <w:lvl w:ilvl="0" w:tplc="D9CE4D6E">
      <w:start w:val="1"/>
      <w:numFmt w:val="decimal"/>
      <w:pStyle w:val="Paragraf-wypunktowaniezkropkami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5" w15:restartNumberingAfterBreak="0">
    <w:nsid w:val="1A4A40D5"/>
    <w:multiLevelType w:val="hybridMultilevel"/>
    <w:tmpl w:val="E6CCB072"/>
    <w:lvl w:ilvl="0" w:tplc="9236CA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82EB3"/>
    <w:multiLevelType w:val="hybridMultilevel"/>
    <w:tmpl w:val="6FCEB4AA"/>
    <w:lvl w:ilvl="0" w:tplc="70CCD76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F5C36"/>
    <w:multiLevelType w:val="hybridMultilevel"/>
    <w:tmpl w:val="03ECB22E"/>
    <w:lvl w:ilvl="0" w:tplc="2E8AEAB0">
      <w:start w:val="1"/>
      <w:numFmt w:val="decimal"/>
      <w:pStyle w:val="punkty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2649"/>
    <w:multiLevelType w:val="hybridMultilevel"/>
    <w:tmpl w:val="13981E62"/>
    <w:lvl w:ilvl="0" w:tplc="9236CA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3134"/>
    <w:multiLevelType w:val="multilevel"/>
    <w:tmpl w:val="CBE25AEA"/>
    <w:lvl w:ilvl="0">
      <w:start w:val="1"/>
      <w:numFmt w:val="decimal"/>
      <w:pStyle w:val="Opiswramcepoziom1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lowerLetter"/>
      <w:pStyle w:val="Opiswramcepoziom2"/>
      <w:lvlText w:val="         %2)"/>
      <w:lvlJc w:val="left"/>
      <w:pPr>
        <w:tabs>
          <w:tab w:val="num" w:pos="851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3176432"/>
    <w:multiLevelType w:val="hybridMultilevel"/>
    <w:tmpl w:val="A78AD794"/>
    <w:styleLink w:val="131"/>
    <w:lvl w:ilvl="0" w:tplc="0F6050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F534C7"/>
    <w:multiLevelType w:val="hybridMultilevel"/>
    <w:tmpl w:val="E206A248"/>
    <w:lvl w:ilvl="0" w:tplc="EBC486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86A14"/>
    <w:multiLevelType w:val="multilevel"/>
    <w:tmpl w:val="EDB863CC"/>
    <w:lvl w:ilvl="0">
      <w:start w:val="1"/>
      <w:numFmt w:val="upperRoman"/>
      <w:pStyle w:val="Dziaypoziom1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pStyle w:val="Dziaypoziom2"/>
      <w:lvlText w:val="%2)"/>
      <w:lvlJc w:val="left"/>
      <w:pPr>
        <w:tabs>
          <w:tab w:val="num" w:pos="1566"/>
        </w:tabs>
        <w:ind w:left="1566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58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 - %4."/>
      <w:lvlJc w:val="left"/>
      <w:pPr>
        <w:tabs>
          <w:tab w:val="num" w:pos="2520"/>
        </w:tabs>
        <w:ind w:left="2088" w:hanging="648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3" w15:restartNumberingAfterBreak="0">
    <w:nsid w:val="301B2ADF"/>
    <w:multiLevelType w:val="hybridMultilevel"/>
    <w:tmpl w:val="FA66A32C"/>
    <w:lvl w:ilvl="0" w:tplc="4830BD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D399A"/>
    <w:multiLevelType w:val="multilevel"/>
    <w:tmpl w:val="B1C216AE"/>
    <w:name w:val="w ramce2"/>
    <w:lvl w:ilvl="0">
      <w:start w:val="1"/>
      <w:numFmt w:val="decimal"/>
      <w:pStyle w:val="Opispoziom1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pStyle w:val="Opispoziom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24E1C07"/>
    <w:multiLevelType w:val="hybridMultilevel"/>
    <w:tmpl w:val="60041232"/>
    <w:lvl w:ilvl="0" w:tplc="4C6AFCDA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955FF"/>
    <w:multiLevelType w:val="hybridMultilevel"/>
    <w:tmpl w:val="7D52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74E3E"/>
    <w:multiLevelType w:val="hybridMultilevel"/>
    <w:tmpl w:val="C858671C"/>
    <w:lvl w:ilvl="0" w:tplc="6C6E164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D5AD4"/>
    <w:multiLevelType w:val="hybridMultilevel"/>
    <w:tmpl w:val="61A8F628"/>
    <w:lvl w:ilvl="0" w:tplc="0415000B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577F6"/>
    <w:multiLevelType w:val="hybridMultilevel"/>
    <w:tmpl w:val="AA889CFE"/>
    <w:lvl w:ilvl="0" w:tplc="041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A118A078">
      <w:start w:val="1"/>
      <w:numFmt w:val="lowerLetter"/>
      <w:pStyle w:val="Paragraf-politerze"/>
      <w:lvlText w:val="%2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 w:tplc="65747A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510602"/>
    <w:multiLevelType w:val="singleLevel"/>
    <w:tmpl w:val="F1444738"/>
    <w:lvl w:ilvl="0">
      <w:start w:val="1"/>
      <w:numFmt w:val="bullet"/>
      <w:pStyle w:val="Listapunktowana5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1" w15:restartNumberingAfterBreak="0">
    <w:nsid w:val="4D283088"/>
    <w:multiLevelType w:val="hybridMultilevel"/>
    <w:tmpl w:val="25F4750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72F03"/>
    <w:multiLevelType w:val="hybridMultilevel"/>
    <w:tmpl w:val="6F6032A2"/>
    <w:lvl w:ilvl="0" w:tplc="4C6AFCDA">
      <w:start w:val="1"/>
      <w:numFmt w:val="bullet"/>
      <w:lvlText w:val="-"/>
      <w:lvlJc w:val="left"/>
      <w:pPr>
        <w:ind w:left="717" w:hanging="360"/>
      </w:pPr>
      <w:rPr>
        <w:rFonts w:ascii="MS Reference Sans Serif" w:hAnsi="MS Reference Sans Serif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59875BA9"/>
    <w:multiLevelType w:val="hybridMultilevel"/>
    <w:tmpl w:val="CB588AB8"/>
    <w:lvl w:ilvl="0" w:tplc="3662CFB4">
      <w:start w:val="1"/>
      <w:numFmt w:val="lowerLetter"/>
      <w:pStyle w:val="1Nagwek6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C852D63"/>
    <w:multiLevelType w:val="hybridMultilevel"/>
    <w:tmpl w:val="E022F3A6"/>
    <w:lvl w:ilvl="0" w:tplc="965A7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36190"/>
    <w:multiLevelType w:val="singleLevel"/>
    <w:tmpl w:val="D7CE7166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6" w15:restartNumberingAfterBreak="0">
    <w:nsid w:val="60B71499"/>
    <w:multiLevelType w:val="hybridMultilevel"/>
    <w:tmpl w:val="E5CC72AA"/>
    <w:lvl w:ilvl="0" w:tplc="0415000F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D396A"/>
    <w:multiLevelType w:val="hybridMultilevel"/>
    <w:tmpl w:val="AFB096BE"/>
    <w:lvl w:ilvl="0" w:tplc="9236CA78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660E77AA"/>
    <w:multiLevelType w:val="hybridMultilevel"/>
    <w:tmpl w:val="4992FD56"/>
    <w:lvl w:ilvl="0" w:tplc="62500E16">
      <w:start w:val="1"/>
      <w:numFmt w:val="bullet"/>
      <w:lvlText w:val="-"/>
      <w:lvlJc w:val="left"/>
      <w:pPr>
        <w:ind w:left="1128" w:hanging="42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667F5D61"/>
    <w:multiLevelType w:val="hybridMultilevel"/>
    <w:tmpl w:val="3A88D158"/>
    <w:lvl w:ilvl="0" w:tplc="A16E60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D44F0"/>
    <w:multiLevelType w:val="hybridMultilevel"/>
    <w:tmpl w:val="BECAF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706A3"/>
    <w:multiLevelType w:val="hybridMultilevel"/>
    <w:tmpl w:val="8618DCEE"/>
    <w:lvl w:ilvl="0" w:tplc="25BAA96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E526B"/>
    <w:multiLevelType w:val="hybridMultilevel"/>
    <w:tmpl w:val="282ED222"/>
    <w:lvl w:ilvl="0" w:tplc="0415000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ACF579B"/>
    <w:multiLevelType w:val="hybridMultilevel"/>
    <w:tmpl w:val="326CD4C4"/>
    <w:lvl w:ilvl="0" w:tplc="0415000F">
      <w:start w:val="1"/>
      <w:numFmt w:val="bullet"/>
      <w:lvlText w:val="-"/>
      <w:lvlJc w:val="left"/>
      <w:pPr>
        <w:ind w:left="360" w:hanging="360"/>
      </w:pPr>
      <w:rPr>
        <w:rFonts w:ascii="MS Reference Sans Serif" w:hAnsi="MS Reference Sans Serif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7A7638"/>
    <w:multiLevelType w:val="multilevel"/>
    <w:tmpl w:val="C3EE1666"/>
    <w:styleLink w:val="numeracjawtabeli"/>
    <w:lvl w:ilvl="0">
      <w:start w:val="1"/>
      <w:numFmt w:val="decimal"/>
      <w:lvlText w:val="%1)"/>
      <w:lvlJc w:val="left"/>
      <w:pPr>
        <w:ind w:left="284" w:hanging="284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35" w15:restartNumberingAfterBreak="0">
    <w:nsid w:val="72933879"/>
    <w:multiLevelType w:val="multilevel"/>
    <w:tmpl w:val="2D20A464"/>
    <w:lvl w:ilvl="0">
      <w:start w:val="1"/>
      <w:numFmt w:val="decimal"/>
      <w:pStyle w:val="Tytuowa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955B52"/>
    <w:multiLevelType w:val="hybridMultilevel"/>
    <w:tmpl w:val="BDC25402"/>
    <w:lvl w:ilvl="0" w:tplc="4EF446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FE0B49"/>
    <w:multiLevelType w:val="hybridMultilevel"/>
    <w:tmpl w:val="B0CAAB9E"/>
    <w:lvl w:ilvl="0" w:tplc="418AC44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44AD6"/>
    <w:multiLevelType w:val="multilevel"/>
    <w:tmpl w:val="4A424ADE"/>
    <w:lvl w:ilvl="0">
      <w:start w:val="1"/>
      <w:numFmt w:val="upperRoman"/>
      <w:lvlText w:val="%1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Dziaypoziom3"/>
      <w:lvlText w:val="%3)"/>
      <w:lvlJc w:val="left"/>
      <w:pPr>
        <w:tabs>
          <w:tab w:val="num" w:pos="3420"/>
        </w:tabs>
        <w:ind w:left="320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 - %4."/>
      <w:lvlJc w:val="left"/>
      <w:pPr>
        <w:tabs>
          <w:tab w:val="num" w:pos="4140"/>
        </w:tabs>
        <w:ind w:left="3708" w:hanging="648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2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39" w15:restartNumberingAfterBreak="0">
    <w:nsid w:val="7C0100A2"/>
    <w:multiLevelType w:val="hybridMultilevel"/>
    <w:tmpl w:val="E0801360"/>
    <w:lvl w:ilvl="0" w:tplc="B89247EC">
      <w:start w:val="1"/>
      <w:numFmt w:val="decimal"/>
      <w:pStyle w:val="podpunkty1"/>
      <w:lvlText w:val="%1)"/>
      <w:lvlJc w:val="left"/>
      <w:pPr>
        <w:ind w:left="720" w:hanging="360"/>
      </w:pPr>
      <w:rPr>
        <w:rFonts w:hint="default"/>
      </w:rPr>
    </w:lvl>
    <w:lvl w:ilvl="1" w:tplc="B11069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831485">
    <w:abstractNumId w:val="25"/>
  </w:num>
  <w:num w:numId="2" w16cid:durableId="1385910065">
    <w:abstractNumId w:val="20"/>
  </w:num>
  <w:num w:numId="3" w16cid:durableId="833766398">
    <w:abstractNumId w:val="35"/>
  </w:num>
  <w:num w:numId="4" w16cid:durableId="179973427">
    <w:abstractNumId w:val="12"/>
  </w:num>
  <w:num w:numId="5" w16cid:durableId="615647295">
    <w:abstractNumId w:val="14"/>
  </w:num>
  <w:num w:numId="6" w16cid:durableId="173694402">
    <w:abstractNumId w:val="9"/>
  </w:num>
  <w:num w:numId="7" w16cid:durableId="809633533">
    <w:abstractNumId w:val="3"/>
  </w:num>
  <w:num w:numId="8" w16cid:durableId="475925046">
    <w:abstractNumId w:val="38"/>
  </w:num>
  <w:num w:numId="9" w16cid:durableId="826631729">
    <w:abstractNumId w:val="2"/>
  </w:num>
  <w:num w:numId="10" w16cid:durableId="635841814">
    <w:abstractNumId w:val="23"/>
  </w:num>
  <w:num w:numId="11" w16cid:durableId="1530220818">
    <w:abstractNumId w:val="4"/>
  </w:num>
  <w:num w:numId="12" w16cid:durableId="1272324453">
    <w:abstractNumId w:val="19"/>
  </w:num>
  <w:num w:numId="13" w16cid:durableId="1585138782">
    <w:abstractNumId w:val="36"/>
  </w:num>
  <w:num w:numId="14" w16cid:durableId="306670384">
    <w:abstractNumId w:val="15"/>
  </w:num>
  <w:num w:numId="15" w16cid:durableId="1943174423">
    <w:abstractNumId w:val="26"/>
  </w:num>
  <w:num w:numId="16" w16cid:durableId="1014916121">
    <w:abstractNumId w:val="1"/>
  </w:num>
  <w:num w:numId="17" w16cid:durableId="2093620741">
    <w:abstractNumId w:val="5"/>
  </w:num>
  <w:num w:numId="18" w16cid:durableId="215822549">
    <w:abstractNumId w:val="21"/>
  </w:num>
  <w:num w:numId="19" w16cid:durableId="1356418916">
    <w:abstractNumId w:val="11"/>
  </w:num>
  <w:num w:numId="20" w16cid:durableId="418912446">
    <w:abstractNumId w:val="6"/>
  </w:num>
  <w:num w:numId="21" w16cid:durableId="1953129247">
    <w:abstractNumId w:val="24"/>
  </w:num>
  <w:num w:numId="22" w16cid:durableId="1786659606">
    <w:abstractNumId w:val="18"/>
  </w:num>
  <w:num w:numId="23" w16cid:durableId="94794612">
    <w:abstractNumId w:val="31"/>
  </w:num>
  <w:num w:numId="24" w16cid:durableId="2104060066">
    <w:abstractNumId w:val="33"/>
  </w:num>
  <w:num w:numId="25" w16cid:durableId="216671861">
    <w:abstractNumId w:val="17"/>
  </w:num>
  <w:num w:numId="26" w16cid:durableId="421806324">
    <w:abstractNumId w:val="37"/>
  </w:num>
  <w:num w:numId="27" w16cid:durableId="750738407">
    <w:abstractNumId w:val="13"/>
  </w:num>
  <w:num w:numId="28" w16cid:durableId="638847230">
    <w:abstractNumId w:val="32"/>
  </w:num>
  <w:num w:numId="29" w16cid:durableId="282343085">
    <w:abstractNumId w:val="28"/>
  </w:num>
  <w:num w:numId="30" w16cid:durableId="569460743">
    <w:abstractNumId w:val="29"/>
  </w:num>
  <w:num w:numId="31" w16cid:durableId="894509269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32" w16cid:durableId="1662464665">
    <w:abstractNumId w:val="39"/>
  </w:num>
  <w:num w:numId="33" w16cid:durableId="2083941274">
    <w:abstractNumId w:val="7"/>
  </w:num>
  <w:num w:numId="34" w16cid:durableId="622922225">
    <w:abstractNumId w:val="10"/>
  </w:num>
  <w:num w:numId="35" w16cid:durableId="1499419355">
    <w:abstractNumId w:val="27"/>
  </w:num>
  <w:num w:numId="36" w16cid:durableId="1568373395">
    <w:abstractNumId w:val="8"/>
  </w:num>
  <w:num w:numId="37" w16cid:durableId="752824787">
    <w:abstractNumId w:val="34"/>
  </w:num>
  <w:num w:numId="38" w16cid:durableId="1482238437">
    <w:abstractNumId w:val="22"/>
  </w:num>
  <w:num w:numId="39" w16cid:durableId="1076167993">
    <w:abstractNumId w:val="16"/>
  </w:num>
  <w:num w:numId="40" w16cid:durableId="725564676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49"/>
    <w:rsid w:val="0001106A"/>
    <w:rsid w:val="000203C8"/>
    <w:rsid w:val="00024485"/>
    <w:rsid w:val="00071B60"/>
    <w:rsid w:val="000973F4"/>
    <w:rsid w:val="000C41C1"/>
    <w:rsid w:val="000D5EC4"/>
    <w:rsid w:val="000F243C"/>
    <w:rsid w:val="000F6112"/>
    <w:rsid w:val="00111706"/>
    <w:rsid w:val="00120836"/>
    <w:rsid w:val="001667A3"/>
    <w:rsid w:val="00190D7E"/>
    <w:rsid w:val="001963E2"/>
    <w:rsid w:val="001D4035"/>
    <w:rsid w:val="001D6A48"/>
    <w:rsid w:val="001E6377"/>
    <w:rsid w:val="00251BBF"/>
    <w:rsid w:val="002534F6"/>
    <w:rsid w:val="002617F2"/>
    <w:rsid w:val="002873D6"/>
    <w:rsid w:val="00291E08"/>
    <w:rsid w:val="002C2CBC"/>
    <w:rsid w:val="002F2A9A"/>
    <w:rsid w:val="002F656C"/>
    <w:rsid w:val="00334F37"/>
    <w:rsid w:val="00363C37"/>
    <w:rsid w:val="003825AD"/>
    <w:rsid w:val="00396F9B"/>
    <w:rsid w:val="003A2B2D"/>
    <w:rsid w:val="003D4176"/>
    <w:rsid w:val="003D7E68"/>
    <w:rsid w:val="00416DF5"/>
    <w:rsid w:val="004209B5"/>
    <w:rsid w:val="00444249"/>
    <w:rsid w:val="00461BB4"/>
    <w:rsid w:val="00465995"/>
    <w:rsid w:val="004761C8"/>
    <w:rsid w:val="00516667"/>
    <w:rsid w:val="00547638"/>
    <w:rsid w:val="00596EB9"/>
    <w:rsid w:val="005C3F24"/>
    <w:rsid w:val="00605D6B"/>
    <w:rsid w:val="00620086"/>
    <w:rsid w:val="00641C65"/>
    <w:rsid w:val="00651F40"/>
    <w:rsid w:val="0065257B"/>
    <w:rsid w:val="006C18E3"/>
    <w:rsid w:val="006C2FE3"/>
    <w:rsid w:val="006C511C"/>
    <w:rsid w:val="006D2006"/>
    <w:rsid w:val="006E0726"/>
    <w:rsid w:val="00703349"/>
    <w:rsid w:val="00704643"/>
    <w:rsid w:val="00721B6C"/>
    <w:rsid w:val="00753CED"/>
    <w:rsid w:val="007620C2"/>
    <w:rsid w:val="00770026"/>
    <w:rsid w:val="007802C2"/>
    <w:rsid w:val="0078156C"/>
    <w:rsid w:val="00785D66"/>
    <w:rsid w:val="007B0677"/>
    <w:rsid w:val="007B34E0"/>
    <w:rsid w:val="007B5ED8"/>
    <w:rsid w:val="00807C94"/>
    <w:rsid w:val="0085137A"/>
    <w:rsid w:val="00853860"/>
    <w:rsid w:val="00853C49"/>
    <w:rsid w:val="00853F5A"/>
    <w:rsid w:val="00857E0C"/>
    <w:rsid w:val="008601F8"/>
    <w:rsid w:val="00865F73"/>
    <w:rsid w:val="008763A4"/>
    <w:rsid w:val="00877FCE"/>
    <w:rsid w:val="00886894"/>
    <w:rsid w:val="008A108D"/>
    <w:rsid w:val="008C51F0"/>
    <w:rsid w:val="008D14DE"/>
    <w:rsid w:val="008E0F15"/>
    <w:rsid w:val="008F65FC"/>
    <w:rsid w:val="0091703A"/>
    <w:rsid w:val="009269FC"/>
    <w:rsid w:val="00951337"/>
    <w:rsid w:val="00962C18"/>
    <w:rsid w:val="00964133"/>
    <w:rsid w:val="00964894"/>
    <w:rsid w:val="009803F8"/>
    <w:rsid w:val="0098463F"/>
    <w:rsid w:val="009907F9"/>
    <w:rsid w:val="009A7778"/>
    <w:rsid w:val="009B23BA"/>
    <w:rsid w:val="009B4648"/>
    <w:rsid w:val="009D3AE4"/>
    <w:rsid w:val="009E00B4"/>
    <w:rsid w:val="009E00E3"/>
    <w:rsid w:val="00A00A11"/>
    <w:rsid w:val="00A163BF"/>
    <w:rsid w:val="00A17A21"/>
    <w:rsid w:val="00A32038"/>
    <w:rsid w:val="00A578A9"/>
    <w:rsid w:val="00A61CB3"/>
    <w:rsid w:val="00A677E3"/>
    <w:rsid w:val="00AD1FED"/>
    <w:rsid w:val="00AE10EE"/>
    <w:rsid w:val="00AE6810"/>
    <w:rsid w:val="00AF0073"/>
    <w:rsid w:val="00AF79C6"/>
    <w:rsid w:val="00B40223"/>
    <w:rsid w:val="00B778FA"/>
    <w:rsid w:val="00BA201A"/>
    <w:rsid w:val="00BA47D4"/>
    <w:rsid w:val="00BA7A2E"/>
    <w:rsid w:val="00BF35EF"/>
    <w:rsid w:val="00BF6986"/>
    <w:rsid w:val="00C04539"/>
    <w:rsid w:val="00C344F4"/>
    <w:rsid w:val="00C539C8"/>
    <w:rsid w:val="00CA1BC6"/>
    <w:rsid w:val="00CB6429"/>
    <w:rsid w:val="00CC28CB"/>
    <w:rsid w:val="00CC30F5"/>
    <w:rsid w:val="00CD7145"/>
    <w:rsid w:val="00D0125A"/>
    <w:rsid w:val="00D20448"/>
    <w:rsid w:val="00D5236C"/>
    <w:rsid w:val="00D56553"/>
    <w:rsid w:val="00D72CB0"/>
    <w:rsid w:val="00D734DF"/>
    <w:rsid w:val="00D77AC2"/>
    <w:rsid w:val="00D962FF"/>
    <w:rsid w:val="00DA5CE4"/>
    <w:rsid w:val="00DC4558"/>
    <w:rsid w:val="00DE6766"/>
    <w:rsid w:val="00DE772C"/>
    <w:rsid w:val="00E02109"/>
    <w:rsid w:val="00E126FA"/>
    <w:rsid w:val="00E173DB"/>
    <w:rsid w:val="00E359A9"/>
    <w:rsid w:val="00E443AA"/>
    <w:rsid w:val="00E5782A"/>
    <w:rsid w:val="00E6510A"/>
    <w:rsid w:val="00E73D80"/>
    <w:rsid w:val="00E8189E"/>
    <w:rsid w:val="00E94223"/>
    <w:rsid w:val="00E942B0"/>
    <w:rsid w:val="00E94707"/>
    <w:rsid w:val="00E96A31"/>
    <w:rsid w:val="00E97500"/>
    <w:rsid w:val="00EB327C"/>
    <w:rsid w:val="00EC637A"/>
    <w:rsid w:val="00ED7AA2"/>
    <w:rsid w:val="00EF428F"/>
    <w:rsid w:val="00F242A1"/>
    <w:rsid w:val="00F57848"/>
    <w:rsid w:val="00F64524"/>
    <w:rsid w:val="00F678A4"/>
    <w:rsid w:val="00FA237C"/>
    <w:rsid w:val="00FA6171"/>
    <w:rsid w:val="00FB5415"/>
    <w:rsid w:val="00FC3B8D"/>
    <w:rsid w:val="00FD3CE8"/>
    <w:rsid w:val="00FE71C2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9D5C1"/>
  <w15:chartTrackingRefBased/>
  <w15:docId w15:val="{8BE9270D-3760-4BBB-95B1-EEA4BC38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A677E3"/>
    <w:pPr>
      <w:keepNext/>
      <w:spacing w:before="360" w:after="360"/>
      <w:jc w:val="center"/>
      <w:outlineLvl w:val="0"/>
    </w:pPr>
    <w:rPr>
      <w:b/>
      <w:color w:val="008000"/>
      <w:spacing w:val="25"/>
      <w:kern w:val="28"/>
      <w:sz w:val="44"/>
      <w:szCs w:val="20"/>
    </w:rPr>
  </w:style>
  <w:style w:type="paragraph" w:styleId="Nagwek2">
    <w:name w:val="heading 2"/>
    <w:basedOn w:val="Normalny"/>
    <w:next w:val="Nagwek3"/>
    <w:link w:val="Nagwek2Znak"/>
    <w:qFormat/>
    <w:rsid w:val="00A677E3"/>
    <w:pPr>
      <w:numPr>
        <w:numId w:val="7"/>
      </w:numPr>
      <w:pBdr>
        <w:top w:val="single" w:sz="6" w:space="1" w:color="008000" w:shadow="1"/>
        <w:left w:val="single" w:sz="6" w:space="4" w:color="008000" w:shadow="1"/>
        <w:bottom w:val="single" w:sz="6" w:space="1" w:color="008000" w:shadow="1"/>
        <w:right w:val="single" w:sz="6" w:space="4" w:color="008000" w:shadow="1"/>
      </w:pBdr>
      <w:tabs>
        <w:tab w:val="left" w:pos="851"/>
      </w:tabs>
      <w:spacing w:before="480" w:after="480" w:line="240" w:lineRule="atLeast"/>
      <w:ind w:left="851" w:hanging="851"/>
      <w:outlineLvl w:val="1"/>
    </w:pPr>
    <w:rPr>
      <w:b/>
      <w:smallCaps/>
      <w:spacing w:val="20"/>
      <w:kern w:val="28"/>
      <w:sz w:val="36"/>
      <w:szCs w:val="20"/>
    </w:rPr>
  </w:style>
  <w:style w:type="paragraph" w:styleId="Nagwek3">
    <w:name w:val="heading 3"/>
    <w:basedOn w:val="Normalny"/>
    <w:next w:val="Tekstpodstawowy"/>
    <w:link w:val="Nagwek3Znak"/>
    <w:qFormat/>
    <w:rsid w:val="00A677E3"/>
    <w:pPr>
      <w:keepNext/>
      <w:numPr>
        <w:ilvl w:val="1"/>
        <w:numId w:val="7"/>
      </w:numPr>
      <w:tabs>
        <w:tab w:val="clear" w:pos="1512"/>
        <w:tab w:val="num" w:pos="851"/>
      </w:tabs>
      <w:spacing w:before="360" w:after="240"/>
      <w:ind w:left="851" w:hanging="709"/>
      <w:outlineLvl w:val="2"/>
    </w:pPr>
    <w:rPr>
      <w:rFonts w:ascii="Arial" w:hAnsi="Arial" w:cs="Arial"/>
      <w:b/>
      <w:sz w:val="28"/>
      <w:szCs w:val="20"/>
      <w:u w:val="single" w:color="008000"/>
    </w:rPr>
  </w:style>
  <w:style w:type="paragraph" w:styleId="Nagwek4">
    <w:name w:val="heading 4"/>
    <w:basedOn w:val="Normalny"/>
    <w:next w:val="Normalny"/>
    <w:link w:val="Nagwek4Znak"/>
    <w:autoRedefine/>
    <w:qFormat/>
    <w:rsid w:val="00A677E3"/>
    <w:pPr>
      <w:keepNext/>
      <w:numPr>
        <w:ilvl w:val="2"/>
        <w:numId w:val="7"/>
      </w:numPr>
      <w:tabs>
        <w:tab w:val="clear" w:pos="720"/>
        <w:tab w:val="num" w:pos="1134"/>
      </w:tabs>
      <w:spacing w:before="480" w:after="240"/>
      <w:ind w:left="1134" w:hanging="708"/>
      <w:jc w:val="both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677E3"/>
    <w:pPr>
      <w:keepNext/>
      <w:keepLines/>
      <w:numPr>
        <w:ilvl w:val="3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77E3"/>
    <w:rPr>
      <w:rFonts w:ascii="Times New Roman" w:eastAsia="Times New Roman" w:hAnsi="Times New Roman" w:cs="Times New Roman"/>
      <w:b/>
      <w:color w:val="008000"/>
      <w:spacing w:val="25"/>
      <w:kern w:val="28"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677E3"/>
    <w:rPr>
      <w:rFonts w:ascii="Times New Roman" w:eastAsia="Times New Roman" w:hAnsi="Times New Roman" w:cs="Times New Roman"/>
      <w:b/>
      <w:smallCaps/>
      <w:spacing w:val="20"/>
      <w:kern w:val="28"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677E3"/>
    <w:rPr>
      <w:rFonts w:ascii="Arial" w:eastAsia="Times New Roman" w:hAnsi="Arial" w:cs="Arial"/>
      <w:b/>
      <w:sz w:val="28"/>
      <w:szCs w:val="20"/>
      <w:u w:val="single" w:color="008000"/>
      <w:lang w:eastAsia="pl-PL"/>
    </w:rPr>
  </w:style>
  <w:style w:type="character" w:customStyle="1" w:styleId="Nagwek4Znak">
    <w:name w:val="Nagłówek 4 Znak"/>
    <w:basedOn w:val="Domylnaczcionkaakapitu"/>
    <w:link w:val="Nagwek4"/>
    <w:rsid w:val="00A677E3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677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rsid w:val="00A677E3"/>
    <w:pPr>
      <w:spacing w:after="120"/>
    </w:pPr>
  </w:style>
  <w:style w:type="character" w:customStyle="1" w:styleId="TekstpodstawowyZnak">
    <w:name w:val="Tekst podstawowy Znak"/>
    <w:basedOn w:val="Domylnaczcionkaakapitu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Lista"/>
    <w:autoRedefine/>
    <w:rsid w:val="00A677E3"/>
    <w:pPr>
      <w:numPr>
        <w:numId w:val="1"/>
      </w:numPr>
      <w:tabs>
        <w:tab w:val="clear" w:pos="720"/>
      </w:tabs>
    </w:pPr>
  </w:style>
  <w:style w:type="paragraph" w:styleId="Lista">
    <w:name w:val="List"/>
    <w:basedOn w:val="Tekstpodstawowy"/>
    <w:link w:val="ListaZnak1"/>
    <w:rsid w:val="00A677E3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</w:rPr>
  </w:style>
  <w:style w:type="paragraph" w:styleId="Listapunktowana5">
    <w:name w:val="List Bullet 5"/>
    <w:basedOn w:val="Normalny"/>
    <w:autoRedefine/>
    <w:rsid w:val="00A677E3"/>
    <w:pPr>
      <w:framePr w:w="1860" w:wrap="around" w:vAnchor="text" w:hAnchor="page" w:x="1201" w:y="1"/>
      <w:numPr>
        <w:numId w:val="2"/>
      </w:numPr>
      <w:pBdr>
        <w:bottom w:val="single" w:sz="6" w:space="0" w:color="auto"/>
      </w:pBdr>
      <w:spacing w:line="320" w:lineRule="exact"/>
    </w:pPr>
    <w:rPr>
      <w:rFonts w:ascii="Garamond" w:hAnsi="Garamond"/>
      <w:sz w:val="18"/>
      <w:szCs w:val="20"/>
    </w:rPr>
  </w:style>
  <w:style w:type="paragraph" w:customStyle="1" w:styleId="Tytuowa1">
    <w:name w:val="Tytułowa 1"/>
    <w:basedOn w:val="Tytu"/>
    <w:rsid w:val="00A677E3"/>
    <w:pPr>
      <w:keepNext w:val="0"/>
      <w:numPr>
        <w:numId w:val="3"/>
      </w:numPr>
      <w:pBdr>
        <w:bottom w:val="none" w:sz="0" w:space="0" w:color="auto"/>
      </w:pBdr>
      <w:tabs>
        <w:tab w:val="clear" w:pos="720"/>
      </w:tabs>
      <w:spacing w:before="240" w:after="60" w:line="360" w:lineRule="auto"/>
      <w:ind w:left="0" w:firstLine="0"/>
      <w:outlineLvl w:val="0"/>
    </w:pPr>
    <w:rPr>
      <w:rFonts w:ascii="Arial" w:hAnsi="Arial" w:cs="Arial"/>
      <w:b/>
      <w:bCs/>
      <w:color w:val="auto"/>
      <w:spacing w:val="0"/>
      <w:sz w:val="32"/>
      <w:szCs w:val="32"/>
    </w:rPr>
  </w:style>
  <w:style w:type="paragraph" w:styleId="Tytu">
    <w:name w:val="Title"/>
    <w:basedOn w:val="Gwnytekstnagwka"/>
    <w:link w:val="TytuZnak"/>
    <w:qFormat/>
    <w:rsid w:val="00A677E3"/>
    <w:pPr>
      <w:pBdr>
        <w:bottom w:val="single" w:sz="6" w:space="14" w:color="808080"/>
      </w:pBdr>
      <w:spacing w:before="100" w:after="3600" w:line="600" w:lineRule="exact"/>
      <w:jc w:val="center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TytuZnak">
    <w:name w:val="Tytuł Znak"/>
    <w:basedOn w:val="Domylnaczcionkaakapitu"/>
    <w:link w:val="Tytu"/>
    <w:rsid w:val="00A677E3"/>
    <w:rPr>
      <w:rFonts w:ascii="Arial Black" w:eastAsia="Times New Roman" w:hAnsi="Arial Black" w:cs="Times New Roman"/>
      <w:color w:val="808080"/>
      <w:spacing w:val="-35"/>
      <w:kern w:val="28"/>
      <w:sz w:val="48"/>
      <w:szCs w:val="20"/>
      <w:lang w:eastAsia="pl-PL"/>
    </w:rPr>
  </w:style>
  <w:style w:type="paragraph" w:customStyle="1" w:styleId="Gwnytekstnagwka">
    <w:name w:val="Główny tekst nagłówka"/>
    <w:basedOn w:val="Normalny"/>
    <w:next w:val="Tekstpodstawowy"/>
    <w:rsid w:val="00A677E3"/>
    <w:pPr>
      <w:keepNext/>
      <w:spacing w:before="240" w:after="120"/>
    </w:pPr>
    <w:rPr>
      <w:rFonts w:ascii="Arial" w:hAnsi="Arial"/>
      <w:b/>
      <w:kern w:val="28"/>
      <w:sz w:val="36"/>
      <w:szCs w:val="20"/>
    </w:rPr>
  </w:style>
  <w:style w:type="paragraph" w:styleId="Nagwek">
    <w:name w:val="header"/>
    <w:basedOn w:val="Normalny"/>
    <w:link w:val="NagwekZnak"/>
    <w:uiPriority w:val="99"/>
    <w:rsid w:val="00A677E3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677E3"/>
    <w:rPr>
      <w:rFonts w:ascii="Arial Black" w:eastAsia="Times New Roman" w:hAnsi="Arial Black" w:cs="Times New Roman"/>
      <w:caps/>
      <w:spacing w:val="60"/>
      <w:sz w:val="14"/>
      <w:szCs w:val="20"/>
      <w:lang w:eastAsia="pl-PL"/>
    </w:rPr>
  </w:style>
  <w:style w:type="character" w:styleId="Numerstrony">
    <w:name w:val="page number"/>
    <w:rsid w:val="00A677E3"/>
    <w:rPr>
      <w:b/>
      <w:bCs w:val="0"/>
    </w:rPr>
  </w:style>
  <w:style w:type="paragraph" w:styleId="Stopka">
    <w:name w:val="footer"/>
    <w:basedOn w:val="Normalny"/>
    <w:link w:val="StopkaZnak"/>
    <w:uiPriority w:val="99"/>
    <w:rsid w:val="00A677E3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  <w:sz w:val="16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77E3"/>
    <w:rPr>
      <w:rFonts w:ascii="Arial Black" w:eastAsia="Times New Roman" w:hAnsi="Arial Black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677E3"/>
    <w:pPr>
      <w:shd w:val="clear" w:color="auto" w:fill="FFFFFF"/>
      <w:tabs>
        <w:tab w:val="left" w:pos="426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677E3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styleId="Tekstpodstawowy3">
    <w:name w:val="Body Text 3"/>
    <w:basedOn w:val="Normalny"/>
    <w:link w:val="Tekstpodstawowy3Znak"/>
    <w:rsid w:val="00A677E3"/>
    <w:pPr>
      <w:autoSpaceDE w:val="0"/>
      <w:autoSpaceDN w:val="0"/>
      <w:adjustRightInd w:val="0"/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677E3"/>
    <w:pPr>
      <w:tabs>
        <w:tab w:val="left" w:pos="851"/>
        <w:tab w:val="right" w:pos="9911"/>
      </w:tabs>
      <w:spacing w:before="240"/>
      <w:ind w:left="709" w:hanging="709"/>
      <w:jc w:val="right"/>
    </w:pPr>
    <w:rPr>
      <w:b/>
      <w:bCs/>
      <w:noProof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A677E3"/>
    <w:pPr>
      <w:tabs>
        <w:tab w:val="right" w:pos="9911"/>
      </w:tabs>
      <w:spacing w:before="360"/>
      <w:jc w:val="right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39"/>
    <w:rsid w:val="00A677E3"/>
    <w:pPr>
      <w:tabs>
        <w:tab w:val="left" w:pos="284"/>
        <w:tab w:val="right" w:pos="10206"/>
      </w:tabs>
      <w:ind w:left="851" w:hanging="567"/>
    </w:pPr>
    <w:rPr>
      <w:noProof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A677E3"/>
    <w:pPr>
      <w:tabs>
        <w:tab w:val="left" w:pos="1418"/>
        <w:tab w:val="right" w:pos="9911"/>
      </w:tabs>
      <w:ind w:left="1418" w:right="-2" w:hanging="851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A677E3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A677E3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A677E3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A677E3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A677E3"/>
    <w:pPr>
      <w:ind w:left="1680"/>
    </w:pPr>
    <w:rPr>
      <w:sz w:val="20"/>
      <w:szCs w:val="20"/>
    </w:rPr>
  </w:style>
  <w:style w:type="character" w:styleId="Hipercze">
    <w:name w:val="Hyperlink"/>
    <w:uiPriority w:val="99"/>
    <w:rsid w:val="00A677E3"/>
    <w:rPr>
      <w:color w:val="0000FF"/>
      <w:u w:val="single"/>
    </w:rPr>
  </w:style>
  <w:style w:type="paragraph" w:styleId="Spisilustracji">
    <w:name w:val="table of figures"/>
    <w:basedOn w:val="Normalny"/>
    <w:next w:val="Normalny"/>
    <w:uiPriority w:val="99"/>
    <w:rsid w:val="00A677E3"/>
    <w:pPr>
      <w:spacing w:line="360" w:lineRule="auto"/>
    </w:pPr>
    <w:rPr>
      <w:i/>
      <w:iCs/>
      <w:sz w:val="20"/>
      <w:szCs w:val="20"/>
    </w:rPr>
  </w:style>
  <w:style w:type="paragraph" w:customStyle="1" w:styleId="Adreszwrotny">
    <w:name w:val="Adres zwrotny"/>
    <w:basedOn w:val="Normalny"/>
    <w:rsid w:val="00A677E3"/>
    <w:pPr>
      <w:jc w:val="center"/>
    </w:pPr>
    <w:rPr>
      <w:rFonts w:ascii="Garamond" w:hAnsi="Garamond"/>
      <w:spacing w:val="-3"/>
      <w:sz w:val="20"/>
      <w:szCs w:val="20"/>
    </w:rPr>
  </w:style>
  <w:style w:type="paragraph" w:styleId="Lista5">
    <w:name w:val="List 5"/>
    <w:basedOn w:val="Lista"/>
    <w:rsid w:val="00A677E3"/>
    <w:pPr>
      <w:tabs>
        <w:tab w:val="clear" w:pos="720"/>
        <w:tab w:val="left" w:pos="2160"/>
      </w:tabs>
      <w:ind w:left="2160"/>
    </w:pPr>
  </w:style>
  <w:style w:type="paragraph" w:styleId="Tekstpodstawowywcity">
    <w:name w:val="Body Text Indent"/>
    <w:basedOn w:val="Normalny"/>
    <w:link w:val="TekstpodstawowywcityZnak"/>
    <w:rsid w:val="00A677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rsid w:val="00A677E3"/>
    <w:pPr>
      <w:widowControl w:val="0"/>
      <w:suppressAutoHyphens/>
      <w:spacing w:before="240"/>
      <w:jc w:val="both"/>
    </w:pPr>
    <w:rPr>
      <w:rFonts w:ascii="Arial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A677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677E3"/>
    <w:pPr>
      <w:widowControl w:val="0"/>
      <w:spacing w:before="120" w:after="60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677E3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Opispoziom1">
    <w:name w:val="Opis_poziom_1"/>
    <w:basedOn w:val="Normalny"/>
    <w:rsid w:val="00A677E3"/>
    <w:pPr>
      <w:numPr>
        <w:numId w:val="5"/>
      </w:numPr>
      <w:spacing w:before="120"/>
      <w:jc w:val="both"/>
    </w:pPr>
    <w:rPr>
      <w:b/>
    </w:rPr>
  </w:style>
  <w:style w:type="paragraph" w:customStyle="1" w:styleId="Opispoziom2">
    <w:name w:val="Opis_poziom_2"/>
    <w:basedOn w:val="Normalny"/>
    <w:autoRedefine/>
    <w:rsid w:val="00A677E3"/>
    <w:pPr>
      <w:numPr>
        <w:ilvl w:val="1"/>
        <w:numId w:val="5"/>
      </w:numPr>
      <w:spacing w:before="120"/>
      <w:jc w:val="both"/>
    </w:pPr>
  </w:style>
  <w:style w:type="paragraph" w:customStyle="1" w:styleId="Opiswramcepoziom1">
    <w:name w:val="Opis_w_ramce_poziom_1"/>
    <w:basedOn w:val="Normalny"/>
    <w:rsid w:val="00A677E3"/>
    <w:pPr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both"/>
    </w:pPr>
  </w:style>
  <w:style w:type="paragraph" w:customStyle="1" w:styleId="Opiswramcepoziom2">
    <w:name w:val="Opis_w_ramce_poziom_2"/>
    <w:basedOn w:val="Opiswramcepoziom1"/>
    <w:rsid w:val="00A677E3"/>
    <w:pPr>
      <w:numPr>
        <w:ilvl w:val="1"/>
      </w:numPr>
    </w:pPr>
  </w:style>
  <w:style w:type="paragraph" w:customStyle="1" w:styleId="StylSpistreci4">
    <w:name w:val="Styl Spis treści 4"/>
    <w:basedOn w:val="Spistreci4"/>
    <w:rsid w:val="00A677E3"/>
    <w:pPr>
      <w:ind w:left="1260" w:hanging="778"/>
    </w:pPr>
  </w:style>
  <w:style w:type="paragraph" w:customStyle="1" w:styleId="StylNagwek1">
    <w:name w:val="Styl Nagłówek 1"/>
    <w:basedOn w:val="Nagwek1"/>
    <w:rsid w:val="00A677E3"/>
  </w:style>
  <w:style w:type="paragraph" w:customStyle="1" w:styleId="Listaprocedur">
    <w:name w:val="Lista procedur"/>
    <w:basedOn w:val="Lista"/>
    <w:link w:val="ListaprocedurZnak"/>
    <w:autoRedefine/>
    <w:rsid w:val="00A677E3"/>
    <w:pPr>
      <w:spacing w:before="240"/>
      <w:ind w:left="0"/>
    </w:pPr>
    <w:rPr>
      <w:rFonts w:ascii="Courier New" w:hAnsi="Courier New"/>
      <w:smallCaps/>
      <w:color w:val="008000"/>
      <w:spacing w:val="5"/>
    </w:rPr>
  </w:style>
  <w:style w:type="paragraph" w:customStyle="1" w:styleId="Dziaypoziom1">
    <w:name w:val="Działy_poziom_1"/>
    <w:basedOn w:val="Normalny"/>
    <w:next w:val="Normalny"/>
    <w:rsid w:val="00A677E3"/>
    <w:pPr>
      <w:numPr>
        <w:numId w:val="4"/>
      </w:numPr>
      <w:jc w:val="both"/>
    </w:pPr>
    <w:rPr>
      <w:b/>
    </w:rPr>
  </w:style>
  <w:style w:type="character" w:customStyle="1" w:styleId="ListaZnak">
    <w:name w:val="Lista Znak"/>
    <w:rsid w:val="00A677E3"/>
    <w:rPr>
      <w:rFonts w:ascii="Garamond" w:hAnsi="Garamond"/>
      <w:spacing w:val="-5"/>
      <w:sz w:val="24"/>
      <w:szCs w:val="24"/>
      <w:lang w:val="pl-PL" w:eastAsia="pl-PL" w:bidi="ar-SA"/>
    </w:rPr>
  </w:style>
  <w:style w:type="character" w:customStyle="1" w:styleId="ListaprocedurZnakZnak">
    <w:name w:val="Lista procedur Znak Znak"/>
    <w:rsid w:val="00A677E3"/>
    <w:rPr>
      <w:rFonts w:ascii="Century" w:hAnsi="Century"/>
      <w:b/>
      <w:bCs/>
      <w:smallCaps/>
      <w:color w:val="008000"/>
      <w:spacing w:val="5"/>
      <w:sz w:val="24"/>
      <w:szCs w:val="24"/>
      <w:lang w:val="pl-PL" w:eastAsia="pl-PL" w:bidi="ar-SA"/>
    </w:rPr>
  </w:style>
  <w:style w:type="paragraph" w:customStyle="1" w:styleId="Dziaypoziom2">
    <w:name w:val="Działy_poziom_2"/>
    <w:basedOn w:val="Normalny"/>
    <w:autoRedefine/>
    <w:rsid w:val="00A677E3"/>
    <w:pPr>
      <w:numPr>
        <w:ilvl w:val="1"/>
        <w:numId w:val="4"/>
      </w:numPr>
    </w:pPr>
    <w:rPr>
      <w:spacing w:val="-6"/>
    </w:rPr>
  </w:style>
  <w:style w:type="paragraph" w:customStyle="1" w:styleId="Dziaypoziom3">
    <w:name w:val="Działy_poziom_3"/>
    <w:basedOn w:val="Tekstpodstawowy"/>
    <w:rsid w:val="00A677E3"/>
    <w:pPr>
      <w:numPr>
        <w:ilvl w:val="2"/>
        <w:numId w:val="8"/>
      </w:numPr>
      <w:spacing w:after="0"/>
      <w:jc w:val="both"/>
    </w:pPr>
  </w:style>
  <w:style w:type="paragraph" w:customStyle="1" w:styleId="Opis">
    <w:name w:val="Opis"/>
    <w:basedOn w:val="Normalny"/>
    <w:autoRedefine/>
    <w:rsid w:val="00A677E3"/>
    <w:pPr>
      <w:spacing w:before="240" w:after="240"/>
      <w:jc w:val="center"/>
      <w:outlineLvl w:val="0"/>
    </w:pPr>
  </w:style>
  <w:style w:type="character" w:styleId="Odwoaniedokomentarza">
    <w:name w:val="annotation reference"/>
    <w:uiPriority w:val="99"/>
    <w:rsid w:val="00A677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7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7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677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677E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677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677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6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Nagwek5">
    <w:name w:val="1 Nagłówek 5"/>
    <w:basedOn w:val="Normalny"/>
    <w:rsid w:val="00A677E3"/>
    <w:pPr>
      <w:numPr>
        <w:numId w:val="9"/>
      </w:numPr>
      <w:shd w:val="clear" w:color="auto" w:fill="FFFFFF"/>
      <w:spacing w:after="120"/>
      <w:ind w:right="71"/>
      <w:jc w:val="both"/>
    </w:pPr>
    <w:rPr>
      <w:szCs w:val="20"/>
    </w:rPr>
  </w:style>
  <w:style w:type="paragraph" w:customStyle="1" w:styleId="1Nagwek6">
    <w:name w:val="1 Nagłówek 6"/>
    <w:basedOn w:val="Normalny"/>
    <w:autoRedefine/>
    <w:rsid w:val="00A677E3"/>
    <w:pPr>
      <w:numPr>
        <w:numId w:val="10"/>
      </w:numPr>
      <w:tabs>
        <w:tab w:val="left" w:pos="1036"/>
      </w:tabs>
      <w:spacing w:after="120"/>
      <w:ind w:right="74"/>
      <w:jc w:val="both"/>
    </w:pPr>
    <w:rPr>
      <w:szCs w:val="20"/>
    </w:rPr>
  </w:style>
  <w:style w:type="character" w:customStyle="1" w:styleId="ZnakZnak">
    <w:name w:val="Znak Znak"/>
    <w:locked/>
    <w:rsid w:val="00A677E3"/>
    <w:rPr>
      <w:rFonts w:ascii="Arial Black" w:hAnsi="Arial Black"/>
      <w:caps/>
      <w:spacing w:val="60"/>
      <w:sz w:val="1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A677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77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basedOn w:val="Domylnaczcionkaakapitu"/>
    <w:rsid w:val="00A677E3"/>
  </w:style>
  <w:style w:type="character" w:styleId="Odwoanieprzypisudolnego">
    <w:name w:val="footnote reference"/>
    <w:semiHidden/>
    <w:rsid w:val="00A677E3"/>
    <w:rPr>
      <w:vertAlign w:val="superscript"/>
    </w:rPr>
  </w:style>
  <w:style w:type="character" w:customStyle="1" w:styleId="ZnakZnak2">
    <w:name w:val="Znak Znak2"/>
    <w:locked/>
    <w:rsid w:val="00A677E3"/>
    <w:rPr>
      <w:rFonts w:ascii="Arial Black" w:hAnsi="Arial Black"/>
      <w:caps/>
      <w:spacing w:val="60"/>
      <w:sz w:val="14"/>
    </w:rPr>
  </w:style>
  <w:style w:type="paragraph" w:customStyle="1" w:styleId="Tekstpodstawowy21">
    <w:name w:val="Tekst podstawowy 21"/>
    <w:basedOn w:val="Normalny"/>
    <w:rsid w:val="00A677E3"/>
    <w:pPr>
      <w:jc w:val="both"/>
    </w:pPr>
    <w:rPr>
      <w:szCs w:val="20"/>
    </w:rPr>
  </w:style>
  <w:style w:type="character" w:styleId="UyteHipercze">
    <w:name w:val="FollowedHyperlink"/>
    <w:rsid w:val="00A677E3"/>
    <w:rPr>
      <w:color w:val="800080"/>
      <w:u w:val="single"/>
    </w:rPr>
  </w:style>
  <w:style w:type="paragraph" w:customStyle="1" w:styleId="Paragraf-politerze">
    <w:name w:val="Paragraf - po literze"/>
    <w:basedOn w:val="Normalny"/>
    <w:rsid w:val="00A677E3"/>
    <w:pPr>
      <w:numPr>
        <w:ilvl w:val="1"/>
        <w:numId w:val="12"/>
      </w:numPr>
      <w:jc w:val="both"/>
    </w:pPr>
    <w:rPr>
      <w:rFonts w:cs="Arial"/>
      <w:szCs w:val="20"/>
    </w:rPr>
  </w:style>
  <w:style w:type="paragraph" w:customStyle="1" w:styleId="Paragraf-wypunktowaniezkropkami">
    <w:name w:val="Paragraf - wypunktowanie z kropkami"/>
    <w:basedOn w:val="Normalny"/>
    <w:rsid w:val="00A677E3"/>
    <w:pPr>
      <w:numPr>
        <w:numId w:val="11"/>
      </w:numPr>
      <w:spacing w:after="60"/>
      <w:jc w:val="both"/>
    </w:pPr>
  </w:style>
  <w:style w:type="paragraph" w:customStyle="1" w:styleId="Paragraf-wypunktowaniezwciciem">
    <w:name w:val="Paragraf - wypunktowanie z wcięciem"/>
    <w:basedOn w:val="Normalny"/>
    <w:rsid w:val="00A677E3"/>
    <w:pPr>
      <w:jc w:val="both"/>
    </w:pPr>
  </w:style>
  <w:style w:type="paragraph" w:customStyle="1" w:styleId="Paragraf-tre">
    <w:name w:val="Paragraf - treść"/>
    <w:basedOn w:val="Normalny"/>
    <w:rsid w:val="00A677E3"/>
    <w:pPr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677E3"/>
    <w:pPr>
      <w:ind w:left="720"/>
      <w:contextualSpacing/>
    </w:pPr>
  </w:style>
  <w:style w:type="character" w:customStyle="1" w:styleId="C37">
    <w:name w:val="C37"/>
    <w:rsid w:val="00A677E3"/>
  </w:style>
  <w:style w:type="table" w:styleId="Tabela-Siatka">
    <w:name w:val="Table Grid"/>
    <w:basedOn w:val="Standardowy"/>
    <w:rsid w:val="00A67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cedura">
    <w:name w:val="Procedura"/>
    <w:basedOn w:val="Listaprocedur"/>
    <w:link w:val="ProceduraZnak"/>
    <w:qFormat/>
    <w:rsid w:val="00A677E3"/>
    <w:pPr>
      <w:tabs>
        <w:tab w:val="clear" w:pos="720"/>
        <w:tab w:val="left" w:pos="571"/>
      </w:tabs>
    </w:pPr>
  </w:style>
  <w:style w:type="character" w:customStyle="1" w:styleId="TekstpodstawowyZnak1">
    <w:name w:val="Tekst podstawowy Znak1"/>
    <w:link w:val="Tekstpodstawowy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aZnak1">
    <w:name w:val="Lista Znak1"/>
    <w:link w:val="Lista"/>
    <w:rsid w:val="00A677E3"/>
    <w:rPr>
      <w:rFonts w:ascii="Garamond" w:eastAsia="Times New Roman" w:hAnsi="Garamond" w:cs="Times New Roman"/>
      <w:spacing w:val="-5"/>
      <w:sz w:val="24"/>
      <w:szCs w:val="24"/>
      <w:lang w:eastAsia="pl-PL"/>
    </w:rPr>
  </w:style>
  <w:style w:type="character" w:customStyle="1" w:styleId="ListaprocedurZnak">
    <w:name w:val="Lista procedur Znak"/>
    <w:link w:val="Listaprocedur"/>
    <w:rsid w:val="00A677E3"/>
    <w:rPr>
      <w:rFonts w:ascii="Courier New" w:eastAsia="Times New Roman" w:hAnsi="Courier New" w:cs="Times New Roman"/>
      <w:smallCaps/>
      <w:color w:val="008000"/>
      <w:spacing w:val="5"/>
      <w:sz w:val="24"/>
      <w:szCs w:val="24"/>
      <w:lang w:eastAsia="pl-PL"/>
    </w:rPr>
  </w:style>
  <w:style w:type="character" w:customStyle="1" w:styleId="ProceduraZnak">
    <w:name w:val="Procedura Znak"/>
    <w:basedOn w:val="ListaprocedurZnak"/>
    <w:link w:val="Procedura"/>
    <w:rsid w:val="00A677E3"/>
    <w:rPr>
      <w:rFonts w:ascii="Courier New" w:eastAsia="Times New Roman" w:hAnsi="Courier New" w:cs="Times New Roman"/>
      <w:smallCaps/>
      <w:color w:val="008000"/>
      <w:spacing w:val="5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677E3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uiPriority w:val="22"/>
    <w:qFormat/>
    <w:rsid w:val="00A677E3"/>
    <w:rPr>
      <w:b/>
      <w:bCs/>
    </w:rPr>
  </w:style>
  <w:style w:type="character" w:styleId="Odwoanieprzypisukocowego">
    <w:name w:val="endnote reference"/>
    <w:rsid w:val="00A677E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3">
    <w:name w:val="Styl3"/>
    <w:basedOn w:val="Normalny"/>
    <w:link w:val="Styl3Znak"/>
    <w:rsid w:val="00A677E3"/>
    <w:pPr>
      <w:keepNext/>
      <w:keepLines/>
      <w:pBdr>
        <w:bottom w:val="single" w:sz="4" w:space="0" w:color="4F81BD"/>
      </w:pBdr>
      <w:spacing w:before="200" w:line="276" w:lineRule="auto"/>
      <w:outlineLvl w:val="1"/>
    </w:pPr>
    <w:rPr>
      <w:rFonts w:ascii="Cambria" w:hAnsi="Cambria"/>
      <w:b/>
      <w:bCs/>
      <w:iCs/>
      <w:color w:val="4F81BD"/>
      <w:szCs w:val="28"/>
      <w:lang w:eastAsia="en-US"/>
    </w:rPr>
  </w:style>
  <w:style w:type="character" w:customStyle="1" w:styleId="Styl3Znak">
    <w:name w:val="Styl3 Znak"/>
    <w:basedOn w:val="Domylnaczcionkaakapitu"/>
    <w:link w:val="Styl3"/>
    <w:rsid w:val="00A677E3"/>
    <w:rPr>
      <w:rFonts w:ascii="Cambria" w:eastAsia="Times New Roman" w:hAnsi="Cambria" w:cs="Times New Roman"/>
      <w:b/>
      <w:bCs/>
      <w:iCs/>
      <w:color w:val="4F81BD"/>
      <w:sz w:val="24"/>
      <w:szCs w:val="28"/>
    </w:rPr>
  </w:style>
  <w:style w:type="paragraph" w:customStyle="1" w:styleId="StylSpistreci3Doprawej">
    <w:name w:val="Styl Spis treści 3 + Do prawej"/>
    <w:basedOn w:val="Spistreci3"/>
    <w:rsid w:val="00A677E3"/>
  </w:style>
  <w:style w:type="paragraph" w:styleId="Indeks1">
    <w:name w:val="index 1"/>
    <w:basedOn w:val="Normalny"/>
    <w:next w:val="Normalny"/>
    <w:autoRedefine/>
    <w:rsid w:val="00A677E3"/>
    <w:pPr>
      <w:ind w:left="240" w:hanging="240"/>
    </w:pPr>
  </w:style>
  <w:style w:type="paragraph" w:customStyle="1" w:styleId="Default">
    <w:name w:val="Default"/>
    <w:rsid w:val="00A677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odpunkty1">
    <w:name w:val="podpunkty 1)"/>
    <w:basedOn w:val="Default"/>
    <w:qFormat/>
    <w:rsid w:val="00A677E3"/>
    <w:pPr>
      <w:numPr>
        <w:numId w:val="32"/>
      </w:numPr>
      <w:spacing w:after="40"/>
      <w:ind w:left="709" w:hanging="425"/>
    </w:pPr>
    <w:rPr>
      <w:sz w:val="22"/>
      <w:szCs w:val="22"/>
      <w:u w:val="single"/>
    </w:rPr>
  </w:style>
  <w:style w:type="paragraph" w:customStyle="1" w:styleId="punkty1">
    <w:name w:val="punkty 1."/>
    <w:basedOn w:val="Akapitzlist"/>
    <w:qFormat/>
    <w:rsid w:val="00A677E3"/>
    <w:pPr>
      <w:numPr>
        <w:numId w:val="33"/>
      </w:numPr>
      <w:autoSpaceDE w:val="0"/>
      <w:autoSpaceDN w:val="0"/>
      <w:adjustRightInd w:val="0"/>
      <w:spacing w:before="120" w:after="120"/>
    </w:pPr>
    <w:rPr>
      <w:rFonts w:ascii="Arial" w:hAnsi="Arial" w:cs="Arial"/>
      <w:bCs/>
    </w:rPr>
  </w:style>
  <w:style w:type="paragraph" w:customStyle="1" w:styleId="Stylpunkty1Wyjustowany">
    <w:name w:val="Styl punkty 1. + Wyjustowany"/>
    <w:basedOn w:val="punkty1"/>
    <w:rsid w:val="00A677E3"/>
    <w:pPr>
      <w:jc w:val="both"/>
    </w:pPr>
    <w:rPr>
      <w:rFonts w:cs="Times New Roman"/>
      <w:bCs w:val="0"/>
      <w:szCs w:val="20"/>
    </w:rPr>
  </w:style>
  <w:style w:type="paragraph" w:customStyle="1" w:styleId="Celztabeli">
    <w:name w:val="Cel z tabeli"/>
    <w:basedOn w:val="Normalny"/>
    <w:qFormat/>
    <w:rsid w:val="00A677E3"/>
    <w:pPr>
      <w:spacing w:before="60" w:after="60"/>
    </w:pPr>
    <w:rPr>
      <w:rFonts w:ascii="Arial" w:hAnsi="Arial" w:cs="Arial"/>
      <w:b/>
      <w:bCs/>
      <w:sz w:val="20"/>
      <w:szCs w:val="20"/>
    </w:rPr>
  </w:style>
  <w:style w:type="paragraph" w:customStyle="1" w:styleId="StylArial11ptWyjustowany">
    <w:name w:val="Styl Arial 11 pt Wyjustowany"/>
    <w:basedOn w:val="Normalny"/>
    <w:rsid w:val="00A677E3"/>
    <w:pPr>
      <w:jc w:val="both"/>
    </w:pPr>
    <w:rPr>
      <w:rFonts w:ascii="Arial" w:hAnsi="Arial"/>
      <w:sz w:val="22"/>
      <w:szCs w:val="20"/>
    </w:rPr>
  </w:style>
  <w:style w:type="numbering" w:customStyle="1" w:styleId="131">
    <w:name w:val="131"/>
    <w:rsid w:val="00A677E3"/>
    <w:pPr>
      <w:numPr>
        <w:numId w:val="34"/>
      </w:numPr>
    </w:pPr>
  </w:style>
  <w:style w:type="paragraph" w:customStyle="1" w:styleId="StylSpisilustracjiZlewej0cmWysunicie15cmZpraw">
    <w:name w:val="Styl Spis ilustracji + Z lewej:  0 cm Wysunięcie:  15 cm Z praw..."/>
    <w:basedOn w:val="Spisilustracji"/>
    <w:rsid w:val="00A677E3"/>
    <w:pPr>
      <w:ind w:left="851" w:right="282" w:hanging="851"/>
    </w:pPr>
  </w:style>
  <w:style w:type="paragraph" w:customStyle="1" w:styleId="Akapitzlist1">
    <w:name w:val="Akapit z listą1"/>
    <w:basedOn w:val="Normalny"/>
    <w:uiPriority w:val="99"/>
    <w:qFormat/>
    <w:rsid w:val="00A677E3"/>
    <w:pPr>
      <w:ind w:left="720"/>
      <w:contextualSpacing/>
    </w:pPr>
  </w:style>
  <w:style w:type="paragraph" w:customStyle="1" w:styleId="zaczniki">
    <w:name w:val="załączniki"/>
    <w:basedOn w:val="Normalny"/>
    <w:qFormat/>
    <w:rsid w:val="00A677E3"/>
    <w:pPr>
      <w:spacing w:before="120" w:after="200" w:line="23" w:lineRule="atLeast"/>
    </w:pPr>
    <w:rPr>
      <w:rFonts w:ascii="Arial" w:hAnsi="Arial" w:cs="Arial"/>
      <w:sz w:val="20"/>
    </w:rPr>
  </w:style>
  <w:style w:type="paragraph" w:customStyle="1" w:styleId="listawtabeli">
    <w:name w:val="lista w tabeli"/>
    <w:basedOn w:val="Normalny"/>
    <w:next w:val="Normalny"/>
    <w:link w:val="listawtabeliZnak"/>
    <w:qFormat/>
    <w:rsid w:val="00A677E3"/>
    <w:pPr>
      <w:ind w:left="285" w:hanging="284"/>
    </w:pPr>
    <w:rPr>
      <w:rFonts w:ascii="Arial" w:hAnsi="Arial" w:cs="Arial"/>
      <w:sz w:val="20"/>
    </w:rPr>
  </w:style>
  <w:style w:type="numbering" w:customStyle="1" w:styleId="numeracjawtabeli">
    <w:name w:val="numeracja w tabeli"/>
    <w:uiPriority w:val="99"/>
    <w:rsid w:val="00A677E3"/>
    <w:pPr>
      <w:numPr>
        <w:numId w:val="37"/>
      </w:numPr>
    </w:pPr>
  </w:style>
  <w:style w:type="character" w:customStyle="1" w:styleId="listawtabeliZnak">
    <w:name w:val="lista w tabeli Znak"/>
    <w:basedOn w:val="AkapitzlistZnak"/>
    <w:link w:val="listawtabeli"/>
    <w:rsid w:val="00A677E3"/>
    <w:rPr>
      <w:rFonts w:ascii="Arial" w:eastAsia="Times New Roman" w:hAnsi="Arial" w:cs="Arial"/>
      <w:sz w:val="20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677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A677E3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2364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Michalina Popielarz</cp:lastModifiedBy>
  <cp:revision>3</cp:revision>
  <cp:lastPrinted>2019-08-19T08:05:00Z</cp:lastPrinted>
  <dcterms:created xsi:type="dcterms:W3CDTF">2022-09-28T09:53:00Z</dcterms:created>
  <dcterms:modified xsi:type="dcterms:W3CDTF">2022-09-28T09:54:00Z</dcterms:modified>
</cp:coreProperties>
</file>